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57" w:rsidRPr="00E7028A" w:rsidRDefault="00E7028A" w:rsidP="008F775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bookmarkStart w:id="0" w:name="_GoBack"/>
      <w:bookmarkEnd w:id="0"/>
      <w:r w:rsidRPr="00E7028A">
        <w:rPr>
          <w:rFonts w:ascii="Times New Roman" w:hAnsi="Times New Roman"/>
          <w:b/>
          <w:color w:val="1A1A1A"/>
          <w:sz w:val="32"/>
          <w:szCs w:val="32"/>
        </w:rPr>
        <w:t>Оберег русского воина</w:t>
      </w:r>
    </w:p>
    <w:p w:rsidR="008F7757" w:rsidRPr="00552047" w:rsidRDefault="008F7757" w:rsidP="008F7757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8F7757" w:rsidRPr="008F7757" w:rsidRDefault="008F7757" w:rsidP="008F7757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775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Дорогой воин! Сейчас ты держишь в своих руках не просто </w:t>
      </w:r>
      <w:proofErr w:type="gramStart"/>
      <w:r w:rsidRPr="008F7757">
        <w:rPr>
          <w:rFonts w:ascii="Times New Roman" w:hAnsi="Times New Roman"/>
          <w:color w:val="000000"/>
          <w:sz w:val="24"/>
          <w:szCs w:val="24"/>
          <w:lang w:eastAsia="ru-RU"/>
        </w:rPr>
        <w:t>книжицу</w:t>
      </w:r>
      <w:proofErr w:type="gramEnd"/>
      <w:r w:rsidRPr="008F775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но свой Оберег. Ты, наверное, знаешь, что слово ОБЕРЕГ означает то, что бережёт человека, помогает ему избежать неприятностей, защититься от зла, устоять против врагов, как видимых, так и невидимых. Ты, конечно, уже обратил внимание на то, что формат у нашего оберега карманный. Носи его с собой и в час отдыха перечитывай истории побед и поражений различных армий мира. Это даст тебе главное – опыт, который полезен в любом деле, а в боях за Родину он будет играть неоценимую роль в достижении победы над врагом и сохранении твоей жизни и здоровья, а так же жизней других российских воинов, воюющих рядом с тобой. Не забывай о своих братьях по оружию. Им тоже этот опыт будет более чем полезен. А, когда этой информацией овладеют все твои соратники по оружию, то ваше боевое соединение может стать уникальным и во многом непобедимым. Трезвый русский воин, трезвая русская армия и Трезвая Россия непобедимы хотя бы уже потому, что сегодня этого никто из наших врагов не ожидает, ибо в общественное сознание давно внедрена подлая лживая мысль о том, что все русские это обязательно </w:t>
      </w:r>
      <w:proofErr w:type="gramStart"/>
      <w:r w:rsidRPr="008F7757">
        <w:rPr>
          <w:rFonts w:ascii="Times New Roman" w:hAnsi="Times New Roman"/>
          <w:color w:val="000000"/>
          <w:sz w:val="24"/>
          <w:szCs w:val="24"/>
          <w:lang w:eastAsia="ru-RU"/>
        </w:rPr>
        <w:t>пьяницы</w:t>
      </w:r>
      <w:proofErr w:type="gramEnd"/>
      <w:r w:rsidRPr="008F775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вся Россия пьяная. А, неожиданные для врага действия в войне это непременное условие всех побед.</w:t>
      </w:r>
    </w:p>
    <w:p w:rsidR="008F7757" w:rsidRPr="008F7757" w:rsidRDefault="008F7757" w:rsidP="008F7757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775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Дорогой друг. Рекомендую тебе носить эту книжицу с собой везде, </w:t>
      </w:r>
      <w:proofErr w:type="gramStart"/>
      <w:r w:rsidRPr="008F7757">
        <w:rPr>
          <w:rFonts w:ascii="Times New Roman" w:hAnsi="Times New Roman"/>
          <w:color w:val="000000"/>
          <w:sz w:val="24"/>
          <w:szCs w:val="24"/>
          <w:lang w:eastAsia="ru-RU"/>
        </w:rPr>
        <w:t>куда бы не направила</w:t>
      </w:r>
      <w:proofErr w:type="gramEnd"/>
      <w:r w:rsidRPr="008F775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тебя судьба и приказ командира. Перечитывай её периодически хотя бы раз в месяц. Так ты сформируешь у себя очень важное и полезное для воина трезвое мировоззрение. Трезвость для тебя станет естественным состоянием, помогающим в сложных житейских и боевых условиях жизни.</w:t>
      </w:r>
    </w:p>
    <w:p w:rsidR="008F7757" w:rsidRPr="008F7757" w:rsidRDefault="008F7757" w:rsidP="008F7757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7757">
        <w:rPr>
          <w:rFonts w:ascii="Times New Roman" w:hAnsi="Times New Roman"/>
          <w:color w:val="000000"/>
          <w:sz w:val="24"/>
          <w:szCs w:val="24"/>
          <w:lang w:eastAsia="ru-RU"/>
        </w:rPr>
        <w:t>Искренне желаю тебе удачи, счастья, здоровья и победы над врагами Отечества.</w:t>
      </w:r>
    </w:p>
    <w:p w:rsidR="008F7757" w:rsidRPr="008F7757" w:rsidRDefault="008F7757" w:rsidP="008F7757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775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Автор и составитель данной книги офицер запаса, юрист </w:t>
      </w:r>
      <w:proofErr w:type="spellStart"/>
      <w:r w:rsidRPr="008F7757">
        <w:rPr>
          <w:rFonts w:ascii="Times New Roman" w:hAnsi="Times New Roman"/>
          <w:color w:val="000000"/>
          <w:sz w:val="24"/>
          <w:szCs w:val="24"/>
          <w:lang w:eastAsia="ru-RU"/>
        </w:rPr>
        <w:t>Купавцев</w:t>
      </w:r>
      <w:proofErr w:type="spellEnd"/>
      <w:r w:rsidRPr="008F775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Геннадий Степанович.</w:t>
      </w:r>
    </w:p>
    <w:p w:rsidR="007C2ACA" w:rsidRPr="008F7757" w:rsidRDefault="007C2ACA" w:rsidP="004E16A6">
      <w:pPr>
        <w:spacing w:after="0" w:line="240" w:lineRule="auto"/>
        <w:ind w:firstLine="426"/>
        <w:jc w:val="both"/>
        <w:rPr>
          <w:rFonts w:ascii="Times New Roman" w:hAnsi="Times New Roman"/>
          <w:b/>
          <w:color w:val="2E2F33"/>
          <w:sz w:val="24"/>
          <w:szCs w:val="24"/>
          <w:shd w:val="clear" w:color="auto" w:fill="FFFFFF"/>
        </w:rPr>
      </w:pPr>
    </w:p>
    <w:p w:rsidR="007C2ACA" w:rsidRPr="008F7757" w:rsidRDefault="007C2ACA" w:rsidP="00432B5B">
      <w:pPr>
        <w:spacing w:after="0" w:line="240" w:lineRule="auto"/>
        <w:ind w:firstLine="426"/>
        <w:jc w:val="center"/>
        <w:rPr>
          <w:rFonts w:ascii="Times New Roman" w:hAnsi="Times New Roman"/>
          <w:b/>
          <w:color w:val="2E2F33"/>
          <w:sz w:val="24"/>
          <w:szCs w:val="24"/>
          <w:shd w:val="clear" w:color="auto" w:fill="FFFFFF"/>
        </w:rPr>
      </w:pPr>
      <w:r w:rsidRPr="008F7757">
        <w:rPr>
          <w:rFonts w:ascii="Times New Roman" w:hAnsi="Times New Roman"/>
          <w:b/>
          <w:color w:val="2E2F33"/>
          <w:sz w:val="24"/>
          <w:szCs w:val="24"/>
          <w:shd w:val="clear" w:color="auto" w:fill="FFFFFF"/>
        </w:rPr>
        <w:t xml:space="preserve">Офицер запаса, юрист </w:t>
      </w:r>
      <w:proofErr w:type="spellStart"/>
      <w:r w:rsidRPr="008F7757">
        <w:rPr>
          <w:rFonts w:ascii="Times New Roman" w:hAnsi="Times New Roman"/>
          <w:b/>
          <w:color w:val="2E2F33"/>
          <w:sz w:val="24"/>
          <w:szCs w:val="24"/>
          <w:shd w:val="clear" w:color="auto" w:fill="FFFFFF"/>
        </w:rPr>
        <w:t>Купавцев</w:t>
      </w:r>
      <w:proofErr w:type="spellEnd"/>
      <w:r w:rsidRPr="008F7757">
        <w:rPr>
          <w:rFonts w:ascii="Times New Roman" w:hAnsi="Times New Roman"/>
          <w:b/>
          <w:color w:val="2E2F33"/>
          <w:sz w:val="24"/>
          <w:szCs w:val="24"/>
          <w:shd w:val="clear" w:color="auto" w:fill="FFFFFF"/>
        </w:rPr>
        <w:t xml:space="preserve"> Г.С.</w:t>
      </w:r>
    </w:p>
    <w:p w:rsidR="007C2ACA" w:rsidRPr="00BE45AC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b/>
        </w:rPr>
      </w:pPr>
    </w:p>
    <w:p w:rsidR="007C2ACA" w:rsidRPr="00BE45AC" w:rsidRDefault="008F7757" w:rsidP="00432B5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Cs/>
          <w:color w:val="2E2F33"/>
          <w:sz w:val="21"/>
          <w:szCs w:val="21"/>
          <w:shd w:val="clear" w:color="auto" w:fill="FFFFFF"/>
        </w:rPr>
      </w:pPr>
      <w:r>
        <w:rPr>
          <w:rFonts w:ascii="Times New Roman" w:hAnsi="Times New Roman"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29" o:spid="_x0000_i1025" type="#_x0000_t75" style="width:307.15pt;height:227.7pt;visibility:visible">
            <v:imagedata r:id="rId6" o:title=""/>
          </v:shape>
        </w:pict>
      </w:r>
    </w:p>
    <w:p w:rsidR="007C2ACA" w:rsidRPr="00BE45AC" w:rsidRDefault="007C2ACA" w:rsidP="004E16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color w:val="2E2F33"/>
          <w:sz w:val="21"/>
          <w:szCs w:val="21"/>
          <w:shd w:val="clear" w:color="auto" w:fill="FFFFFF"/>
        </w:rPr>
      </w:pPr>
    </w:p>
    <w:p w:rsidR="007C2ACA" w:rsidRPr="00BE45AC" w:rsidRDefault="007C2ACA" w:rsidP="004E16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color w:val="2E2F33"/>
          <w:sz w:val="21"/>
          <w:szCs w:val="21"/>
          <w:shd w:val="clear" w:color="auto" w:fill="FFFFFF"/>
        </w:rPr>
      </w:pPr>
    </w:p>
    <w:p w:rsidR="007C2ACA" w:rsidRPr="00BE45AC" w:rsidRDefault="007C2ACA" w:rsidP="004E16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color w:val="2E2F33"/>
          <w:sz w:val="21"/>
          <w:szCs w:val="21"/>
          <w:shd w:val="clear" w:color="auto" w:fill="FFFFFF"/>
        </w:rPr>
      </w:pPr>
    </w:p>
    <w:p w:rsidR="007C2ACA" w:rsidRPr="00BE45AC" w:rsidRDefault="007C2ACA" w:rsidP="004E16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color w:val="2E2F33"/>
          <w:sz w:val="21"/>
          <w:szCs w:val="21"/>
          <w:shd w:val="clear" w:color="auto" w:fill="FFFFFF"/>
        </w:rPr>
      </w:pPr>
    </w:p>
    <w:p w:rsidR="007C2ACA" w:rsidRPr="00BE45AC" w:rsidRDefault="007C2ACA" w:rsidP="004E16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color w:val="2E2F33"/>
          <w:sz w:val="21"/>
          <w:szCs w:val="21"/>
          <w:shd w:val="clear" w:color="auto" w:fill="FFFFFF"/>
        </w:rPr>
      </w:pPr>
    </w:p>
    <w:p w:rsidR="007C2ACA" w:rsidRPr="00BE45AC" w:rsidRDefault="007C2ACA" w:rsidP="004E16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color w:val="2E2F33"/>
          <w:sz w:val="21"/>
          <w:szCs w:val="21"/>
          <w:shd w:val="clear" w:color="auto" w:fill="FFFFFF"/>
        </w:rPr>
      </w:pPr>
    </w:p>
    <w:p w:rsidR="007C2ACA" w:rsidRPr="00BE45AC" w:rsidRDefault="007C2ACA" w:rsidP="004E16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color w:val="2E2F33"/>
          <w:sz w:val="21"/>
          <w:szCs w:val="21"/>
          <w:shd w:val="clear" w:color="auto" w:fill="FFFFFF"/>
        </w:rPr>
      </w:pPr>
    </w:p>
    <w:p w:rsidR="007C2ACA" w:rsidRPr="00BE45AC" w:rsidRDefault="007C2ACA" w:rsidP="004E16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color w:val="2E2F33"/>
          <w:sz w:val="21"/>
          <w:szCs w:val="21"/>
          <w:shd w:val="clear" w:color="auto" w:fill="FFFFFF"/>
        </w:rPr>
      </w:pPr>
    </w:p>
    <w:p w:rsidR="007C2ACA" w:rsidRPr="00BE45AC" w:rsidRDefault="007C2ACA" w:rsidP="004E16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color w:val="2E2F33"/>
          <w:sz w:val="21"/>
          <w:szCs w:val="21"/>
          <w:shd w:val="clear" w:color="auto" w:fill="FFFFFF"/>
        </w:rPr>
      </w:pPr>
    </w:p>
    <w:p w:rsidR="007C2ACA" w:rsidRPr="00BE45AC" w:rsidRDefault="007C2ACA" w:rsidP="004E16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color w:val="2E2F33"/>
          <w:sz w:val="21"/>
          <w:szCs w:val="21"/>
          <w:shd w:val="clear" w:color="auto" w:fill="FFFFFF"/>
        </w:rPr>
      </w:pPr>
    </w:p>
    <w:p w:rsidR="007C2ACA" w:rsidRPr="00BE45AC" w:rsidRDefault="007C2ACA" w:rsidP="004E16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1"/>
          <w:szCs w:val="21"/>
          <w:shd w:val="clear" w:color="auto" w:fill="FFFFFF"/>
        </w:rPr>
      </w:pPr>
    </w:p>
    <w:p w:rsidR="007C2ACA" w:rsidRPr="008F7757" w:rsidRDefault="007C2ACA" w:rsidP="008F7757">
      <w:pPr>
        <w:pStyle w:val="3"/>
        <w:shd w:val="clear" w:color="auto" w:fill="FFFFFF"/>
        <w:spacing w:before="0" w:after="0" w:line="240" w:lineRule="auto"/>
        <w:ind w:firstLine="709"/>
        <w:jc w:val="center"/>
        <w:rPr>
          <w:rFonts w:ascii="Times New Roman" w:hAnsi="Times New Roman"/>
          <w:b/>
          <w:bCs/>
          <w:color w:val="auto"/>
        </w:rPr>
      </w:pPr>
      <w:r w:rsidRPr="008F7757">
        <w:rPr>
          <w:rFonts w:ascii="Times New Roman" w:hAnsi="Times New Roman"/>
          <w:b/>
          <w:bCs/>
          <w:color w:val="auto"/>
        </w:rPr>
        <w:t xml:space="preserve">Исторические факты военных поражений из-за </w:t>
      </w:r>
      <w:proofErr w:type="gramStart"/>
      <w:r w:rsidRPr="008F7757">
        <w:rPr>
          <w:rFonts w:ascii="Times New Roman" w:hAnsi="Times New Roman"/>
          <w:b/>
          <w:bCs/>
          <w:color w:val="auto"/>
        </w:rPr>
        <w:t>пьянки</w:t>
      </w:r>
      <w:proofErr w:type="gramEnd"/>
      <w:r w:rsidRPr="008F7757">
        <w:rPr>
          <w:rFonts w:ascii="Times New Roman" w:hAnsi="Times New Roman"/>
          <w:b/>
          <w:bCs/>
          <w:color w:val="auto"/>
        </w:rPr>
        <w:t xml:space="preserve"> на войне.</w:t>
      </w:r>
    </w:p>
    <w:p w:rsidR="007C2ACA" w:rsidRPr="008F7757" w:rsidRDefault="007C2ACA" w:rsidP="008F7757">
      <w:pPr>
        <w:pStyle w:val="3"/>
        <w:shd w:val="clear" w:color="auto" w:fill="FFFFFF"/>
        <w:spacing w:before="0" w:after="0" w:line="240" w:lineRule="auto"/>
        <w:ind w:firstLine="709"/>
        <w:jc w:val="center"/>
        <w:rPr>
          <w:rFonts w:ascii="Times New Roman" w:hAnsi="Times New Roman"/>
          <w:b/>
          <w:bCs/>
          <w:color w:val="auto"/>
        </w:rPr>
      </w:pPr>
      <w:r w:rsidRPr="008F7757">
        <w:rPr>
          <w:rFonts w:ascii="Times New Roman" w:hAnsi="Times New Roman"/>
          <w:b/>
          <w:bCs/>
          <w:color w:val="auto"/>
        </w:rPr>
        <w:t>Победы трезвых войск.</w:t>
      </w:r>
    </w:p>
    <w:p w:rsidR="007C2ACA" w:rsidRPr="008F7757" w:rsidRDefault="007C2ACA" w:rsidP="008F7757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C2ACA" w:rsidRPr="008F7757" w:rsidRDefault="007C2ACA" w:rsidP="00432B5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8F7757">
        <w:rPr>
          <w:rFonts w:ascii="Times New Roman" w:hAnsi="Times New Roman"/>
          <w:b/>
          <w:bCs/>
          <w:sz w:val="24"/>
          <w:szCs w:val="24"/>
        </w:rPr>
        <w:t>Пьяные галлы в Риме</w:t>
      </w:r>
    </w:p>
    <w:p w:rsidR="007C2ACA" w:rsidRPr="008F7757" w:rsidRDefault="007C2ACA" w:rsidP="004E16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color w:val="2E2F33"/>
          <w:sz w:val="24"/>
          <w:szCs w:val="24"/>
          <w:shd w:val="clear" w:color="auto" w:fill="FFFFFF"/>
        </w:rPr>
      </w:pPr>
    </w:p>
    <w:p w:rsidR="007C2ACA" w:rsidRPr="008F7757" w:rsidRDefault="008F7757" w:rsidP="00432B5B">
      <w:pPr>
        <w:keepNext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noProof/>
          <w:color w:val="111111"/>
          <w:sz w:val="24"/>
          <w:szCs w:val="24"/>
          <w:lang w:eastAsia="ru-RU"/>
        </w:rPr>
        <w:pict>
          <v:shape id="Рисунок 5" o:spid="_x0000_i1026" type="#_x0000_t75" alt="legendarnye bitvy proigrannye po pyanke 2" style="width:236.1pt;height:230.95pt;visibility:visible">
            <v:imagedata r:id="rId7" o:title=""/>
          </v:shape>
        </w:pict>
      </w:r>
    </w:p>
    <w:p w:rsidR="007C2ACA" w:rsidRPr="008F7757" w:rsidRDefault="007C2ACA" w:rsidP="00432B5B">
      <w:pPr>
        <w:pStyle w:val="ac"/>
        <w:spacing w:after="0"/>
        <w:ind w:firstLine="709"/>
        <w:jc w:val="center"/>
        <w:rPr>
          <w:rFonts w:ascii="Times New Roman" w:hAnsi="Times New Roman"/>
          <w:b/>
          <w:i w:val="0"/>
          <w:sz w:val="24"/>
          <w:szCs w:val="24"/>
        </w:rPr>
      </w:pPr>
      <w:r w:rsidRPr="008F7757">
        <w:rPr>
          <w:rFonts w:ascii="Times New Roman" w:hAnsi="Times New Roman"/>
          <w:b/>
          <w:i w:val="0"/>
          <w:sz w:val="24"/>
          <w:szCs w:val="24"/>
        </w:rPr>
        <w:fldChar w:fldCharType="begin"/>
      </w:r>
      <w:r w:rsidRPr="008F7757">
        <w:rPr>
          <w:rFonts w:ascii="Times New Roman" w:hAnsi="Times New Roman"/>
          <w:b/>
          <w:i w:val="0"/>
          <w:sz w:val="24"/>
          <w:szCs w:val="24"/>
        </w:rPr>
        <w:instrText xml:space="preserve"> SEQ Рисунок \* ARABIC </w:instrText>
      </w:r>
      <w:r w:rsidRPr="008F7757">
        <w:rPr>
          <w:rFonts w:ascii="Times New Roman" w:hAnsi="Times New Roman"/>
          <w:b/>
          <w:i w:val="0"/>
          <w:sz w:val="24"/>
          <w:szCs w:val="24"/>
        </w:rPr>
        <w:fldChar w:fldCharType="separate"/>
      </w:r>
      <w:r w:rsidRPr="008F7757">
        <w:rPr>
          <w:rFonts w:ascii="Times New Roman" w:hAnsi="Times New Roman"/>
          <w:b/>
          <w:i w:val="0"/>
          <w:noProof/>
          <w:sz w:val="24"/>
          <w:szCs w:val="24"/>
        </w:rPr>
        <w:t>1</w:t>
      </w:r>
      <w:r w:rsidRPr="008F7757">
        <w:rPr>
          <w:rFonts w:ascii="Times New Roman" w:hAnsi="Times New Roman"/>
          <w:b/>
          <w:i w:val="0"/>
          <w:sz w:val="24"/>
          <w:szCs w:val="24"/>
        </w:rPr>
        <w:fldChar w:fldCharType="end"/>
      </w:r>
      <w:r w:rsidRPr="008F7757">
        <w:rPr>
          <w:rFonts w:ascii="Times New Roman" w:hAnsi="Times New Roman"/>
          <w:b/>
          <w:i w:val="0"/>
          <w:sz w:val="24"/>
          <w:szCs w:val="24"/>
        </w:rPr>
        <w:t>.Поражение армии галлов</w:t>
      </w:r>
    </w:p>
    <w:p w:rsidR="007C2ACA" w:rsidRPr="008F7757" w:rsidRDefault="007C2ACA" w:rsidP="004E16A6">
      <w:pPr>
        <w:pStyle w:val="ac"/>
        <w:spacing w:after="0"/>
        <w:ind w:firstLine="709"/>
        <w:jc w:val="both"/>
        <w:rPr>
          <w:rFonts w:ascii="Times New Roman" w:hAnsi="Times New Roman"/>
          <w:bCs/>
          <w:color w:val="2E2F33"/>
          <w:sz w:val="24"/>
          <w:szCs w:val="24"/>
          <w:shd w:val="clear" w:color="auto" w:fill="FFFFFF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В 390 году до н. э. племена галлов (кельтов) нанесли поражение римскому войску и захватили Рим. Остатки римских легионов укрылись в этрусском городе </w:t>
      </w:r>
      <w:proofErr w:type="spellStart"/>
      <w:r w:rsidRPr="008F7757">
        <w:rPr>
          <w:rFonts w:ascii="Times New Roman" w:hAnsi="Times New Roman"/>
          <w:sz w:val="24"/>
          <w:szCs w:val="24"/>
        </w:rPr>
        <w:t>Вейи</w:t>
      </w:r>
      <w:proofErr w:type="spellEnd"/>
      <w:r w:rsidRPr="008F7757">
        <w:rPr>
          <w:rFonts w:ascii="Times New Roman" w:hAnsi="Times New Roman"/>
          <w:sz w:val="24"/>
          <w:szCs w:val="24"/>
        </w:rPr>
        <w:t>, а жители Рима нашли убежище на укреплённом холме — Капитолии. Римлян спасли гуси, которые своим гоготанием предупредили о приближении галлов — эта история известна многим.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Однако одну из галльских армий разбил талантливый римский полководец Камилл. Ключевым моментом операции было незаметно подойти к галльскому войску и терпеливо дождаться ночи. Когда наступила темнота, кельты, как обычно, выпили слишком много, и римляне, выскочив из засады, напали на врагов, находившихся в состоянии опьянения. Началась кровавая </w:t>
      </w:r>
      <w:proofErr w:type="gramStart"/>
      <w:r w:rsidRPr="008F7757">
        <w:rPr>
          <w:rFonts w:ascii="Times New Roman" w:hAnsi="Times New Roman"/>
          <w:sz w:val="24"/>
          <w:szCs w:val="24"/>
        </w:rPr>
        <w:t>резня</w:t>
      </w:r>
      <w:proofErr w:type="gramEnd"/>
      <w:r w:rsidRPr="008F7757">
        <w:rPr>
          <w:rFonts w:ascii="Times New Roman" w:hAnsi="Times New Roman"/>
          <w:sz w:val="24"/>
          <w:szCs w:val="24"/>
        </w:rPr>
        <w:t>, в результате которой галлы были изрублены на куски. Немногие из них вернулись домой и, вероятно, впоследствии стали пропагандировать трезвый образ жизни.</w:t>
      </w:r>
    </w:p>
    <w:p w:rsidR="007C2ACA" w:rsidRPr="008F7757" w:rsidRDefault="007C2ACA" w:rsidP="009F4648">
      <w:pPr>
        <w:pStyle w:val="3"/>
        <w:shd w:val="clear" w:color="auto" w:fill="FFFFFF"/>
        <w:spacing w:before="0" w:after="0" w:line="240" w:lineRule="auto"/>
        <w:ind w:firstLine="709"/>
        <w:jc w:val="center"/>
        <w:rPr>
          <w:rFonts w:ascii="Times New Roman" w:hAnsi="Times New Roman"/>
          <w:b/>
          <w:color w:val="111111"/>
          <w:sz w:val="24"/>
          <w:szCs w:val="24"/>
        </w:rPr>
      </w:pPr>
      <w:r w:rsidRPr="008F7757">
        <w:rPr>
          <w:rFonts w:ascii="Times New Roman" w:hAnsi="Times New Roman"/>
          <w:b/>
          <w:color w:val="111111"/>
          <w:sz w:val="24"/>
          <w:szCs w:val="24"/>
        </w:rPr>
        <w:t xml:space="preserve">Роковая </w:t>
      </w:r>
      <w:proofErr w:type="gramStart"/>
      <w:r w:rsidRPr="008F7757">
        <w:rPr>
          <w:rFonts w:ascii="Times New Roman" w:hAnsi="Times New Roman"/>
          <w:b/>
          <w:color w:val="111111"/>
          <w:sz w:val="24"/>
          <w:szCs w:val="24"/>
        </w:rPr>
        <w:t>пьянка</w:t>
      </w:r>
      <w:proofErr w:type="gramEnd"/>
      <w:r w:rsidRPr="008F7757">
        <w:rPr>
          <w:rFonts w:ascii="Times New Roman" w:hAnsi="Times New Roman"/>
          <w:b/>
          <w:color w:val="111111"/>
          <w:sz w:val="24"/>
          <w:szCs w:val="24"/>
        </w:rPr>
        <w:t xml:space="preserve"> в Сиракузах</w:t>
      </w:r>
    </w:p>
    <w:p w:rsidR="007C2ACA" w:rsidRPr="008F7757" w:rsidRDefault="008F7757" w:rsidP="009F4648">
      <w:pPr>
        <w:keepNext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noProof/>
          <w:color w:val="111111"/>
          <w:sz w:val="24"/>
          <w:szCs w:val="24"/>
          <w:lang w:eastAsia="ru-RU"/>
        </w:rPr>
        <w:pict>
          <v:shape id="Рисунок 10" o:spid="_x0000_i1027" type="#_x0000_t75" alt="legendarnye bitvy proigrannye po pyanke 3" style="width:253.4pt;height:157.55pt;visibility:visible">
            <v:imagedata r:id="rId8" o:title=""/>
          </v:shape>
        </w:pict>
      </w:r>
    </w:p>
    <w:p w:rsidR="007C2ACA" w:rsidRPr="008F7757" w:rsidRDefault="007C2ACA" w:rsidP="009F4648">
      <w:pPr>
        <w:pStyle w:val="ac"/>
        <w:spacing w:after="0"/>
        <w:ind w:firstLine="709"/>
        <w:jc w:val="center"/>
        <w:rPr>
          <w:rFonts w:ascii="Times New Roman" w:hAnsi="Times New Roman"/>
          <w:b/>
          <w:i w:val="0"/>
          <w:sz w:val="24"/>
          <w:szCs w:val="24"/>
        </w:rPr>
      </w:pPr>
      <w:r w:rsidRPr="008F7757">
        <w:rPr>
          <w:rFonts w:ascii="Times New Roman" w:hAnsi="Times New Roman"/>
          <w:b/>
          <w:i w:val="0"/>
          <w:sz w:val="24"/>
          <w:szCs w:val="24"/>
        </w:rPr>
        <w:t xml:space="preserve">3.Разгром пьяных </w:t>
      </w:r>
      <w:proofErr w:type="spellStart"/>
      <w:r w:rsidRPr="008F7757">
        <w:rPr>
          <w:rFonts w:ascii="Times New Roman" w:hAnsi="Times New Roman"/>
          <w:b/>
          <w:i w:val="0"/>
          <w:sz w:val="24"/>
          <w:szCs w:val="24"/>
        </w:rPr>
        <w:t>сиракузцев</w:t>
      </w:r>
      <w:proofErr w:type="spellEnd"/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lastRenderedPageBreak/>
        <w:t xml:space="preserve">Сиракузы, известные в античности, ныне представляют собой небольшой город на Сицилии. Они были осаждены римскими легионами, настроенными решительно. Эти легионы, ранее бежавшие от Ганнибала при Каннах, стремились искупить позор кровью. Однако </w:t>
      </w:r>
      <w:proofErr w:type="spellStart"/>
      <w:r w:rsidRPr="008F7757">
        <w:rPr>
          <w:rFonts w:ascii="Times New Roman" w:hAnsi="Times New Roman"/>
          <w:sz w:val="24"/>
          <w:szCs w:val="24"/>
        </w:rPr>
        <w:t>сиракузяне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 получили помощь от Архимеда, который выдумывал хитроумные военные механизмы. Осада длилась два года — с 214 по 212 годы до н. э.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>Интересно, что среди римских осадных машин, уничтоженных механизмами Архимеда, была «самбука». В древности это название носил струнный инструмент, а осадная машина была на него похожа. Гипотетически, осада могла длиться до тех пор, пока Архимед не умер бы от старости.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Но греки, известные своей любовью к праздникам, решили отвлечься от ужасов войны и устроили торжество в честь богини Артемиды, в </w:t>
      </w:r>
      <w:proofErr w:type="gramStart"/>
      <w:r w:rsidRPr="008F7757">
        <w:rPr>
          <w:rFonts w:ascii="Times New Roman" w:hAnsi="Times New Roman"/>
          <w:sz w:val="24"/>
          <w:szCs w:val="24"/>
        </w:rPr>
        <w:t>ходе</w:t>
      </w:r>
      <w:proofErr w:type="gramEnd"/>
      <w:r w:rsidRPr="008F7757">
        <w:rPr>
          <w:rFonts w:ascii="Times New Roman" w:hAnsi="Times New Roman"/>
          <w:sz w:val="24"/>
          <w:szCs w:val="24"/>
        </w:rPr>
        <w:t xml:space="preserve"> которого перепились. Восхваление Артемиды (а точнее, Диониса) в Сиракузах стало общим делом: даже «солдаты пировали в башнях, многие спали в опьянении». Римляне, проявившие воздержанность, воспользовались этой ситуацией. </w:t>
      </w:r>
      <w:proofErr w:type="gramStart"/>
      <w:r w:rsidRPr="008F7757">
        <w:rPr>
          <w:rFonts w:ascii="Times New Roman" w:hAnsi="Times New Roman"/>
          <w:sz w:val="24"/>
          <w:szCs w:val="24"/>
        </w:rPr>
        <w:t xml:space="preserve">Римский полководец «подстерег момент веселья и связанной с ним распущенности», и легионеры овладели стенами, наводнив город и расправившись как с нетрезвыми </w:t>
      </w:r>
      <w:proofErr w:type="spellStart"/>
      <w:r w:rsidRPr="008F7757">
        <w:rPr>
          <w:rFonts w:ascii="Times New Roman" w:hAnsi="Times New Roman"/>
          <w:sz w:val="24"/>
          <w:szCs w:val="24"/>
        </w:rPr>
        <w:t>сиракузянами</w:t>
      </w:r>
      <w:proofErr w:type="spellEnd"/>
      <w:r w:rsidRPr="008F7757">
        <w:rPr>
          <w:rFonts w:ascii="Times New Roman" w:hAnsi="Times New Roman"/>
          <w:sz w:val="24"/>
          <w:szCs w:val="24"/>
        </w:rPr>
        <w:t>, так и с Архимедом, который в тот момент решал очередную теорему Пифагора.</w:t>
      </w:r>
      <w:proofErr w:type="gramEnd"/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C2ACA" w:rsidRPr="008F7757" w:rsidRDefault="007C2ACA" w:rsidP="009F4648">
      <w:pPr>
        <w:pStyle w:val="3"/>
        <w:shd w:val="clear" w:color="auto" w:fill="FFFFFF"/>
        <w:spacing w:before="0" w:after="0" w:line="240" w:lineRule="auto"/>
        <w:ind w:firstLine="709"/>
        <w:jc w:val="center"/>
        <w:rPr>
          <w:rFonts w:ascii="Times New Roman" w:hAnsi="Times New Roman"/>
          <w:b/>
          <w:bCs/>
          <w:color w:val="111111"/>
          <w:sz w:val="24"/>
          <w:szCs w:val="24"/>
        </w:rPr>
      </w:pPr>
      <w:r w:rsidRPr="008F7757">
        <w:rPr>
          <w:rFonts w:ascii="Times New Roman" w:hAnsi="Times New Roman"/>
          <w:b/>
          <w:bCs/>
          <w:color w:val="111111"/>
          <w:sz w:val="24"/>
          <w:szCs w:val="24"/>
        </w:rPr>
        <w:t>Пьяные поневоле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В VI веке славяне стремились заселиться на Балканском полуострове, однако византийцы пытались этому воспрепятствовать. Несмотря на усилия византийцев, славяне в конечном итоге заселили Балканы, хотя поначалу миграционный поток удавалось сдерживать. Византийские войска даже переправлялись через Дунай и наносили удары по врагу на его территории.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>В одном из походов в 598 году византийцы заблудились в безводных местах и три дня утоляли жажду лишь вином. Наконец, они нашли небольшую речку, и, потеряв всякую дисциплину, пьяная армия бросилась к воде. В это время славянское войско, искусно замаскировавшись в лесу на противоположном берегу, ожидало своего момента. Византийский историк поэтично описывал их как «забытую в листве виноградину». Внезапно славяне напали на изможденных византийцев и разгромили их.</w:t>
      </w:r>
    </w:p>
    <w:p w:rsidR="007C2ACA" w:rsidRPr="008F7757" w:rsidRDefault="007C2ACA" w:rsidP="004E16A6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111111"/>
        </w:rPr>
      </w:pPr>
    </w:p>
    <w:p w:rsidR="007C2ACA" w:rsidRPr="008F7757" w:rsidRDefault="007C2ACA" w:rsidP="009F4648">
      <w:pPr>
        <w:pStyle w:val="3"/>
        <w:shd w:val="clear" w:color="auto" w:fill="FFFFFF"/>
        <w:spacing w:before="0" w:after="0" w:line="240" w:lineRule="auto"/>
        <w:ind w:firstLine="709"/>
        <w:jc w:val="center"/>
        <w:rPr>
          <w:rFonts w:ascii="Times New Roman" w:hAnsi="Times New Roman"/>
          <w:b/>
          <w:bCs/>
          <w:color w:val="111111"/>
          <w:sz w:val="24"/>
          <w:szCs w:val="24"/>
        </w:rPr>
      </w:pPr>
      <w:r w:rsidRPr="008F7757">
        <w:rPr>
          <w:rFonts w:ascii="Times New Roman" w:hAnsi="Times New Roman"/>
          <w:b/>
          <w:bCs/>
          <w:color w:val="111111"/>
          <w:sz w:val="24"/>
          <w:szCs w:val="24"/>
        </w:rPr>
        <w:t xml:space="preserve">Избиение пьяных на реке </w:t>
      </w:r>
      <w:proofErr w:type="spellStart"/>
      <w:r w:rsidRPr="008F7757">
        <w:rPr>
          <w:rFonts w:ascii="Times New Roman" w:hAnsi="Times New Roman"/>
          <w:b/>
          <w:bCs/>
          <w:color w:val="111111"/>
          <w:sz w:val="24"/>
          <w:szCs w:val="24"/>
        </w:rPr>
        <w:t>Пьяне</w:t>
      </w:r>
      <w:proofErr w:type="spellEnd"/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>В 1377 году русские княжества узнали о готовящемся вторжении ордынского войска. Для защиты от врага собрались русские дружины и заняли позиции на берегах реки Пьяны. Однако враг всё не появлялся. Ожидание затянулось, и, возможно, название реки повлияло на мораль воинов. Русские начали расслабляться, отказались от караульной службы, сняли доспехи и предались пьянству. Летописец с иронией заметил: «Поистине — за Пьяною пьяные!».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Князья, бояре и воеводы разъехались на охоту, оставив армию без командования. Это не могло закончиться хорошо. Внезапно атаковавшие татары разгромили русские дружины, и многие воины, включая двух князей и множество бояр, погибли или утонули в </w:t>
      </w:r>
      <w:proofErr w:type="spellStart"/>
      <w:r w:rsidRPr="008F7757">
        <w:rPr>
          <w:rFonts w:ascii="Times New Roman" w:hAnsi="Times New Roman"/>
          <w:sz w:val="24"/>
          <w:szCs w:val="24"/>
        </w:rPr>
        <w:t>Пьяне</w:t>
      </w:r>
      <w:proofErr w:type="spellEnd"/>
      <w:r w:rsidRPr="008F7757">
        <w:rPr>
          <w:rFonts w:ascii="Times New Roman" w:hAnsi="Times New Roman"/>
          <w:sz w:val="24"/>
          <w:szCs w:val="24"/>
        </w:rPr>
        <w:t>. Нижний Новгород, Рязань и окрестные земли были захвачены, сожжены и разграблены.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Эти события стали уроком для </w:t>
      </w:r>
      <w:proofErr w:type="spellStart"/>
      <w:r w:rsidRPr="008F7757">
        <w:rPr>
          <w:rFonts w:ascii="Times New Roman" w:hAnsi="Times New Roman"/>
          <w:sz w:val="24"/>
          <w:szCs w:val="24"/>
        </w:rPr>
        <w:t>русичей</w:t>
      </w:r>
      <w:proofErr w:type="spellEnd"/>
      <w:r w:rsidRPr="008F7757">
        <w:rPr>
          <w:rFonts w:ascii="Times New Roman" w:hAnsi="Times New Roman"/>
          <w:sz w:val="24"/>
          <w:szCs w:val="24"/>
        </w:rPr>
        <w:t>. Три года спустя, на Куликовом поле, они подошли к сражению с большей ответственностью.</w:t>
      </w:r>
    </w:p>
    <w:p w:rsidR="007C2ACA" w:rsidRPr="008F7757" w:rsidRDefault="007C2ACA" w:rsidP="00432B5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111111"/>
          <w:sz w:val="24"/>
          <w:szCs w:val="24"/>
        </w:rPr>
      </w:pPr>
      <w:proofErr w:type="spellStart"/>
      <w:r w:rsidRPr="008F7757">
        <w:rPr>
          <w:rFonts w:ascii="Times New Roman" w:hAnsi="Times New Roman"/>
          <w:b/>
          <w:bCs/>
          <w:color w:val="111111"/>
          <w:sz w:val="24"/>
          <w:szCs w:val="24"/>
        </w:rPr>
        <w:t>Саморазгром</w:t>
      </w:r>
      <w:proofErr w:type="spellEnd"/>
      <w:r w:rsidRPr="008F7757">
        <w:rPr>
          <w:rFonts w:ascii="Times New Roman" w:hAnsi="Times New Roman"/>
          <w:b/>
          <w:bCs/>
          <w:color w:val="111111"/>
          <w:sz w:val="24"/>
          <w:szCs w:val="24"/>
        </w:rPr>
        <w:t xml:space="preserve"> из-за бочки спирта</w:t>
      </w:r>
    </w:p>
    <w:p w:rsidR="007C2ACA" w:rsidRPr="008F7757" w:rsidRDefault="008F7757" w:rsidP="00432B5B">
      <w:pPr>
        <w:keepNext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noProof/>
          <w:color w:val="111111"/>
          <w:sz w:val="24"/>
          <w:szCs w:val="24"/>
          <w:lang w:eastAsia="ru-RU"/>
        </w:rPr>
        <w:lastRenderedPageBreak/>
        <w:pict>
          <v:shape id="Рисунок 22" o:spid="_x0000_i1028" type="#_x0000_t75" alt="legendarnye bitvy proigrannye po pyanke 4" style="width:252pt;height:155.2pt;visibility:visible">
            <v:imagedata r:id="rId9" o:title=""/>
          </v:shape>
        </w:pict>
      </w:r>
    </w:p>
    <w:p w:rsidR="007C2ACA" w:rsidRPr="008F7757" w:rsidRDefault="007C2ACA" w:rsidP="00432B5B">
      <w:pPr>
        <w:pStyle w:val="ac"/>
        <w:spacing w:after="0"/>
        <w:ind w:firstLine="709"/>
        <w:jc w:val="center"/>
        <w:rPr>
          <w:rFonts w:ascii="Times New Roman" w:hAnsi="Times New Roman"/>
          <w:b/>
          <w:i w:val="0"/>
          <w:sz w:val="24"/>
          <w:szCs w:val="24"/>
        </w:rPr>
      </w:pPr>
      <w:r w:rsidRPr="008F7757">
        <w:rPr>
          <w:rFonts w:ascii="Times New Roman" w:hAnsi="Times New Roman"/>
          <w:b/>
          <w:i w:val="0"/>
          <w:sz w:val="24"/>
          <w:szCs w:val="24"/>
        </w:rPr>
        <w:t>Фото  4. Разгром пьяной австрийской армии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>Эта «битва» стала апофеозом истории военных поражений, связанных с пьянством. Произошло это в 1788 году, во время австро-турецкой войны, недалеко от современного румынского города Караш-</w:t>
      </w:r>
      <w:proofErr w:type="spellStart"/>
      <w:r w:rsidRPr="008F7757">
        <w:rPr>
          <w:rFonts w:ascii="Times New Roman" w:hAnsi="Times New Roman"/>
          <w:sz w:val="24"/>
          <w:szCs w:val="24"/>
        </w:rPr>
        <w:t>Севеш</w:t>
      </w:r>
      <w:proofErr w:type="spellEnd"/>
      <w:r w:rsidRPr="008F7757">
        <w:rPr>
          <w:rFonts w:ascii="Times New Roman" w:hAnsi="Times New Roman"/>
          <w:sz w:val="24"/>
          <w:szCs w:val="24"/>
        </w:rPr>
        <w:t>. Ожидалось, что сражаться будут австрийцы и турки, но вмешались цыгане.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>Вечером к месту предстоящего сражения подошли гусары — авангард австрийской армии, возглавляемой императором Иосифом II. Турок они не обнаружили, но встретили цыганский табор, где утомленные воины купили несколько бочек шнапса. Вскоре к ним присоединилась пехота, требуя продолжения банкета. Гусары, не желая делиться, начали сооружать баррикаду из бочек, что привело к потасовке.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В конфликт втягивались все новые австрийские части. Многонациональность армии усугубила ситуацию: не все полки понимали, что происходит. Первые прибывшие могли разобрать, что «наши» кавалеристы дерутся с «нашей» пехотой, и вступали за </w:t>
      </w:r>
      <w:proofErr w:type="gramStart"/>
      <w:r w:rsidRPr="008F7757">
        <w:rPr>
          <w:rFonts w:ascii="Times New Roman" w:hAnsi="Times New Roman"/>
          <w:sz w:val="24"/>
          <w:szCs w:val="24"/>
        </w:rPr>
        <w:t>своих</w:t>
      </w:r>
      <w:proofErr w:type="gramEnd"/>
      <w:r w:rsidRPr="008F7757">
        <w:rPr>
          <w:rFonts w:ascii="Times New Roman" w:hAnsi="Times New Roman"/>
          <w:sz w:val="24"/>
          <w:szCs w:val="24"/>
        </w:rPr>
        <w:t>, действуя кулаками. Однако последующие подразделения, уверенные, что сражаются с турками, начали открывать огонь по «противнику». Перепалка переросла в перестрелку, а наступившая ночь лишь усилила путаницу.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>В конце концов, одна из сторон (неизвестно, пехота или кавалерия) победила и погнала «противника» прочь. Немецкие офицеры пытались остановить бегущую армию, крича: «</w:t>
      </w:r>
      <w:proofErr w:type="spellStart"/>
      <w:r w:rsidRPr="008F7757">
        <w:rPr>
          <w:rFonts w:ascii="Times New Roman" w:hAnsi="Times New Roman"/>
          <w:sz w:val="24"/>
          <w:szCs w:val="24"/>
        </w:rPr>
        <w:t>Halt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! </w:t>
      </w:r>
      <w:proofErr w:type="spellStart"/>
      <w:r w:rsidRPr="008F7757">
        <w:rPr>
          <w:rFonts w:ascii="Times New Roman" w:hAnsi="Times New Roman"/>
          <w:sz w:val="24"/>
          <w:szCs w:val="24"/>
        </w:rPr>
        <w:t>Halt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!» Однако плохо понимающие немецкий язык подданные империи (славяне, венгры, итальянцы) приняли это за турецкий клич «Аллах! Аллах!», что усилило панику и стрельбу. В бой вступила австрийская артиллерия, обстреливавшая «турок».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>В довершение всего, из-за загородки вырвался табун лошадей, и солдаты решили, что на них напала турецкая кавалерия. В результате всё австрийское войско начало сражаться само с собой. Битва переросла в паническое бегство. Мост через реку рухнул, и многие солдаты утонули. Иосиф II, полагая, что бой ведётся против турок, попытался вмешаться, но паническая толпа сбросила его с коня. Император чудом спасся, упав в реку.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>К утру всё закончилось: австрийская армия в страхе разбежалась, оставив на поле боя 10 тысяч убитых и раненых. Турки прибыли на поле битвы только через два дня и не поняли, что произошло, увидев горы трупов, брошенное оружие и припасы. Это была крупнейшая победа турецких войск в данной войне.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8F775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color w:val="1A1A1A"/>
          <w:sz w:val="28"/>
          <w:szCs w:val="28"/>
          <w:lang w:eastAsia="ru-RU"/>
        </w:rPr>
      </w:pPr>
      <w:r w:rsidRPr="008F7757">
        <w:rPr>
          <w:rFonts w:ascii="Times New Roman" w:hAnsi="Times New Roman"/>
          <w:b/>
          <w:color w:val="1A1A1A"/>
          <w:sz w:val="28"/>
          <w:szCs w:val="28"/>
          <w:lang w:eastAsia="ru-RU"/>
        </w:rPr>
        <w:t>ОЧЕНЬ ВАЖНАЯ ИНФОРМАЦИЯ ДЛЯ НАШИХ ВОИНОВ</w:t>
      </w:r>
    </w:p>
    <w:p w:rsidR="008F7757" w:rsidRDefault="008F7757" w:rsidP="004E16A6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lastRenderedPageBreak/>
        <w:t xml:space="preserve">Отрывок из романа советского  дипломата и писателя Эдуарда </w:t>
      </w:r>
      <w:proofErr w:type="spellStart"/>
      <w:r w:rsidRPr="008F7757">
        <w:rPr>
          <w:rFonts w:ascii="Times New Roman" w:hAnsi="Times New Roman"/>
          <w:sz w:val="24"/>
          <w:szCs w:val="24"/>
        </w:rPr>
        <w:t>Миртиновича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 Скобелева «Свидетель».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«После обеда, когда полки под звуки барабанов стали сниматься для продолжения марша, наш пикет отошёл в нужном направлении, встретив в версте от главной дороги прежний пикет и приняв от него положенный рапорт.</w:t>
      </w: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 xml:space="preserve">Нас было </w:t>
      </w:r>
      <w:proofErr w:type="gramStart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пятеро офицеров</w:t>
      </w:r>
      <w:proofErr w:type="gramEnd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 xml:space="preserve">, десяток улан, столько же казаков, полроты гренадёр и 12-фунтовая пушка с полным нарядом канониров. Поначалу мы двигались весьма споро по сельским песчаным дорогам, но по мере того как дождь усиливался, а солдаты замедляли шаг, я с казаками оказался далеко впереди и, </w:t>
      </w:r>
      <w:proofErr w:type="spellStart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убедясь</w:t>
      </w:r>
      <w:proofErr w:type="spellEnd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, что вокруг всё тихо и спокойно, сошёл с коня подле небольшой рощи, велел развести костёр и так, обогреваясь, дожидался всего пикета. Наконец подошли гренадёры, подъехал Мархлевский.</w:t>
      </w: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– Темнеет, – сказал он мне. – Поезжай, голубчик, снова вперёд, постарайся присмотреть удобное место для ночлега. Но не отрывайся далеко. Сигнал опасности – два ружейных выстрела подряд.</w:t>
      </w: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 xml:space="preserve">   Держась условленной дороги, я с казаками вскоре добрался до просторной безлюдной мызы. Небо как раз несколько прочистилось. Не успели казаки хорошенько осмотреть дом и постройки, как я приметил, что следом за нами по той же дороге скачет несколько прусских гусар, сопровождая вместительную карету, запряжённую </w:t>
      </w:r>
      <w:proofErr w:type="spellStart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четвёркою</w:t>
      </w:r>
      <w:proofErr w:type="spellEnd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.</w:t>
      </w: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Волнение охватило меня: в первый раз принуждён был я на собственный страх и риск принять команду. Надобно сказать, в пень я тогда не встал,[1] повелел немедля изготовиться к бою и захватить пруссаков в плен, а буде станут сопротивляться, побить немилосердно.</w:t>
      </w: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 xml:space="preserve">Сие и было исполнено моими казаками в челе со своим хорунжим.[2] Едва они с </w:t>
      </w:r>
      <w:proofErr w:type="spellStart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бусурманским</w:t>
      </w:r>
      <w:proofErr w:type="spellEnd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 xml:space="preserve"> гиканьем выскочили на дорогу, гусары бросились врассыпную, кучер был сбит пулей, испугавшиеся лошади на развороте зацепились каретою за придорожное каштановое дерево и принуждены были остановиться.</w:t>
      </w: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Я бросился к карете, ничуть не приняв во внимание, что остался совершенно один, понеже все мои люди расскакались вслед за пруссаками. И уже отворив сгоряча дверцу кареты, почувствовал, как ёкнуло во мне сердце, и зашевелились под шляпою волосы. Но отступать было нельзя: трусость почиталась мною таким позором, что легче было умереть, нежели выказать испуг.</w:t>
      </w: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В этот самый миг опускавшееся за горизонт солнце озарило тёмное чрево кареты, и я увидел направленный мне в грудь пистолет.</w:t>
      </w: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– Не двигайтесь, сударь! – произнёс кто-то на русском языке безо всякого акцента. – Одно неосторожное движение, и вы пропали!</w:t>
      </w: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– Кто вы и что вам угодно? – спросил я твёрдо, гоня прочь мысль о том, что жизнь моя целиком зависит от этого человека.</w:t>
      </w: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– Право, поручик, вопросы излишни. Нынешней кампании уже конец, а в следующем году будет заключён мир, стоит ли рисковать ещё одной жизнью прекрасного молодого офицера?</w:t>
      </w: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– Кто вы? – повторил я настойчиво. – Я допускаю, что вы можете выстрелить. Но мой долг требует установить, кто вы, куда и с какой целью следуете!</w:t>
      </w: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 xml:space="preserve">– Вы приметили на мне мундир прусского полковника, не так ли? </w:t>
      </w:r>
      <w:proofErr w:type="gramStart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Сие</w:t>
      </w:r>
      <w:proofErr w:type="gramEnd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 xml:space="preserve"> маскарад. Считайте, что я лекарь и спешу сделать неотложную операцию. – Человек, </w:t>
      </w:r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lastRenderedPageBreak/>
        <w:t xml:space="preserve">пошевелившись, коротко рассмеялся, и </w:t>
      </w:r>
      <w:proofErr w:type="gramStart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я</w:t>
      </w:r>
      <w:proofErr w:type="gramEnd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 xml:space="preserve"> в самом деле разглядел под накидкой полковничий мундир. – Быстрее решайте, не принуждайте, чтобы решал я!</w:t>
      </w: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 xml:space="preserve">Не ведаю, что повлияло на меня в ту роковую минуту. Не страх смерти, нет, хотя пуля в грудь, несомненно, завершила бы всё </w:t>
      </w:r>
      <w:proofErr w:type="spellStart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смертию</w:t>
      </w:r>
      <w:proofErr w:type="spellEnd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. Мне как-то весело стало оттого, что война вскоре окончится: незнакомец сумел внушить мне полное доверие к своим словам.</w:t>
      </w: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– Что от меня нужно? – спросил я по-немецки.</w:t>
      </w: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– Ах, Боже мой, совсем ничего, – точно так же по-немецки ответствовал он. – Я зайду в дом, а следом можете заходить вы со своими казаками.</w:t>
      </w: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– Пожалуй, – сказал я, отстраняясь, чтобы позволить незнакомцу выйти из кареты.</w:t>
      </w: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Он тотчас легко и выбрался из неё, хотя был довольно грузен. Лицо он имел строгое, умное и чуть насмешливое. Он хорошо владел собою, сей незнакомец, по всей видимости, лазутчик.</w:t>
      </w: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Теперь я бы мог обезоружить его. Но – слово было дано.</w:t>
      </w: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– Ступайте, – сказал я с досадой. – Да хранит вас Господь!</w:t>
      </w: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Он сделал несколько шагов и обернулся.</w:t>
      </w: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– Да сохранит небо и вас, поручик! В двух вёрстах отсюда по северной дороге разъезд короля. Человек шестьдесят, не более</w:t>
      </w:r>
      <w:proofErr w:type="gramStart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… К</w:t>
      </w:r>
      <w:proofErr w:type="gramEnd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стати, как ваше имя?</w:t>
      </w: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– Услуга за услугу, – не слишком ли вы увлеклись? – оборвал я игру довольно сухо.</w:t>
      </w: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Он пожал плечами и скрылся.</w:t>
      </w: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Вскоре вернулись возбуждённые и радостные мои казаки – они взяли в плен пятерых неприятельских гусар, одного убили в перестрелке.</w:t>
      </w: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u w:val="single"/>
          <w:lang w:eastAsia="ru-RU"/>
        </w:rPr>
      </w:pPr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 xml:space="preserve">Мигом осмотрели двор и подворье, заперли пленных в каменном каретном сарае и стали выискивать, чем поживиться на ужин. Седой старик-лакей, единственный, кого нашли в покоях, трясся от страха, повторяя, что все господа разъехались и люди разбежались неведомо куда, узнав, что вблизи проходит русская армия. Я хотел спросить у старика, не </w:t>
      </w:r>
      <w:proofErr w:type="gramStart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сыщется</w:t>
      </w:r>
      <w:proofErr w:type="gramEnd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 xml:space="preserve"> ли в доме провизия, но сие оказалось излишне: пронырливые казаки, обшарив дом от подвалов до чердака, тащили уже окорока и выкатывали из погреба бочки с вином и пивом.</w:t>
      </w: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Тут подоспел наш пикет. Усталый и перемёрзший ротмистр Мархлевский, утерев слёзы, выбитые ветром, поздравил меня с успехом и великолепным выбором ночлега.</w:t>
      </w: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 xml:space="preserve">Сердце моё разрывалось на части. С одной стороны, я обязан был известить старшего начальника о незнакомце, которого отпустил по крайней нужде. С другой стороны, именно </w:t>
      </w:r>
      <w:proofErr w:type="spellStart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вынужденность</w:t>
      </w:r>
      <w:proofErr w:type="spellEnd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 xml:space="preserve"> моего поступка и малозначительность происшествия подавали надежду, что благоразумнее обо всём умолчать. Пока я изводился доводами и контрдоводами, во дворе запылали костры – гренадёры, забив раненую прусскую лошадь, решили пополнить ужин доброй похлёбкой. Каждый из них наполнил манерку[3] вином, некоторые успели даже набраться, судя по неловким движениям и нестройным запевам.</w:t>
      </w: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– У меня дурное предчувствие, – сказал я Мархлевскому. – Совсем близко отсюда находится прусский разъезд. Как бы не приманить его огнями.</w:t>
      </w: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u w:val="single"/>
          <w:lang w:eastAsia="ru-RU"/>
        </w:rPr>
      </w:pPr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 xml:space="preserve">– Дело, – отозвался, кивая, ротмистр – Прикажите принять меры предосторожности. </w:t>
      </w:r>
      <w:proofErr w:type="gramStart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Побольше</w:t>
      </w:r>
      <w:proofErr w:type="gramEnd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 xml:space="preserve"> часовых да два усиленных караула с тылу и к дороге, чтобы не застигли нас </w:t>
      </w:r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lastRenderedPageBreak/>
        <w:t xml:space="preserve">врасплох. Конечно, вино мы теперь уже не запретим, поздно, но нужно </w:t>
      </w:r>
      <w:proofErr w:type="gramStart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нас-</w:t>
      </w:r>
      <w:proofErr w:type="spellStart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тоятельно</w:t>
      </w:r>
      <w:proofErr w:type="spellEnd"/>
      <w:proofErr w:type="gramEnd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 xml:space="preserve"> побудить всех к умеренности, особливо казаков!</w:t>
      </w: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 xml:space="preserve">После ужина я отправился с подпоручиком Лобовым, </w:t>
      </w:r>
      <w:proofErr w:type="gramStart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совершен-</w:t>
      </w:r>
      <w:proofErr w:type="spellStart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ным</w:t>
      </w:r>
      <w:proofErr w:type="spellEnd"/>
      <w:proofErr w:type="gramEnd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, как и я, трезвенником, удостовериться в исполнении моих приказов.</w:t>
      </w: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 xml:space="preserve">Что же мы нашли? Вопиющую нераспорядительность и беспечность. Казаки, занявшие нижний этаж господского дома, на правах хозяев погребных запасов </w:t>
      </w:r>
      <w:proofErr w:type="spellStart"/>
      <w:proofErr w:type="gramStart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упи-лись</w:t>
      </w:r>
      <w:proofErr w:type="spellEnd"/>
      <w:proofErr w:type="gramEnd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 xml:space="preserve"> до положения риз</w:t>
      </w:r>
      <w:r w:rsidRPr="008F7757">
        <w:rPr>
          <w:rFonts w:ascii="Times New Roman" w:hAnsi="Times New Roman"/>
          <w:color w:val="1A1A1A"/>
          <w:sz w:val="24"/>
          <w:szCs w:val="24"/>
          <w:u w:val="single"/>
          <w:lang w:eastAsia="ru-RU"/>
        </w:rPr>
        <w:t>.</w:t>
      </w:r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 xml:space="preserve"> Одного, повалившегося у самого порога, возмущённый Лобов пнул ногою, но он только завалился на другой бок и, пошевелив усами, пуще </w:t>
      </w:r>
      <w:proofErr w:type="spellStart"/>
      <w:proofErr w:type="gramStart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захра</w:t>
      </w:r>
      <w:proofErr w:type="spellEnd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-пел</w:t>
      </w:r>
      <w:proofErr w:type="gramEnd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, держа в раскинутых руках чепрак и потник.[4]</w:t>
      </w: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То же открылось нам и в амбаре, где разместились гренадёры. Побросав ружья и патронные сумки, они спали беспробудным сном, в то время как во дворе ещё горел костёр и дымился наполовину опростанный котёл.</w:t>
      </w: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Спали и часовые у пушки. Дозора, долженствующего смотреть за дорогой, на месте не оказалось. Все отчаянные мои попытки вразумить солдат ни к чему не привели: они артачились,</w:t>
      </w:r>
      <w:r w:rsidRPr="008F7757">
        <w:rPr>
          <w:rFonts w:ascii="Times New Roman" w:hAnsi="Times New Roman"/>
          <w:color w:val="1A1A1A"/>
          <w:sz w:val="24"/>
          <w:szCs w:val="24"/>
          <w:u w:val="single"/>
          <w:lang w:eastAsia="ru-RU"/>
        </w:rPr>
        <w:t xml:space="preserve"> </w:t>
      </w:r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 xml:space="preserve">как малые дети, не устрашаясь ни бранью, ни </w:t>
      </w:r>
      <w:proofErr w:type="spellStart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погрозами</w:t>
      </w:r>
      <w:proofErr w:type="spellEnd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.</w:t>
      </w: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 xml:space="preserve">Столь гибельной картины я не наблюдал за всё время моей службы. Непонятно было, когда все успели напиться, вот ведь только что я видел их, смеющихся, с осторожностью несущих свои манерки. Трудно было допустить также и то, что все оказались подвержены грустному пороку </w:t>
      </w:r>
      <w:proofErr w:type="gramStart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напиваться</w:t>
      </w:r>
      <w:proofErr w:type="gramEnd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 xml:space="preserve"> до бесчувствия. «Уж не дьявольщина ли всё сие? – подумалось мне. – И куда подевался прусский полковник?..»</w:t>
      </w: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proofErr w:type="gramStart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Удручённые</w:t>
      </w:r>
      <w:proofErr w:type="gramEnd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 xml:space="preserve"> Лобов и я вернулись к ротмистру Мархлевскому, но и он сладко почивал в хозяйской </w:t>
      </w:r>
      <w:proofErr w:type="spellStart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постеле</w:t>
      </w:r>
      <w:proofErr w:type="spellEnd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, и подле его сапог на полу, завернувшись в одеяло, спал его денщик. Оба были пианы, судя по кружкам с остатками вина.</w:t>
      </w: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 xml:space="preserve">– Вот что, брат Лобов, – сказал я, вполне </w:t>
      </w:r>
      <w:proofErr w:type="spellStart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удостоверясь</w:t>
      </w:r>
      <w:proofErr w:type="spellEnd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 xml:space="preserve">, что и уланы ни к чему </w:t>
      </w:r>
      <w:proofErr w:type="gramStart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более непригодны</w:t>
      </w:r>
      <w:proofErr w:type="gramEnd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 xml:space="preserve">, исключая маленького черноволосого солдата, со слезами молившегося перед крохотной свечкою. – Бери сего </w:t>
      </w:r>
      <w:proofErr w:type="gramStart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молодца</w:t>
      </w:r>
      <w:proofErr w:type="gramEnd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 xml:space="preserve"> и ступайте на дорогу. Коли мы допустили до таковых обстоятельств, то и ворчать не на кого. А я попытаюсь привести в чувство вашу смену!</w:t>
      </w: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Бледный как полотно Лобов тотчас ушёл: и он сознавал непередаваемую плачевность положения.</w:t>
      </w: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Выстрелами из пистолета я выпустил из бочек остатки вина и пива. Несмотря на необыкновенный грохот, только один казак приподнялся, недоумённо и мутно глянул на меня и паки опрокинулся навзничь.</w:t>
      </w: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 xml:space="preserve">Сие было </w:t>
      </w:r>
      <w:proofErr w:type="spellStart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власно</w:t>
      </w:r>
      <w:proofErr w:type="spellEnd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 xml:space="preserve">, как сатанинское наваждение. Но, </w:t>
      </w:r>
      <w:proofErr w:type="gramStart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увы</w:t>
      </w:r>
      <w:proofErr w:type="gramEnd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, храпел беспробудно не только Иван-царевич – в беспамятство погрузилось всё славное русское воинство, и я не представлял себе, как оживить его, если нагрянет ворог. И вот – я ещё сидел недоумённо, проклиная всё на свете, – распахнулась входная дверь, и на порог вбежал маленький чёрный улан. Обеими руками он держал разрубленную голову, и как мёртвые руки его упали, то и голова будто развалилась на обе стороны…</w:t>
      </w: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В тот же миг пространство наполнилось адским шумом, бряцаньем, криками и выстрелами. Как черти из голенища, посыпались пруссаки. Они рычали, рубя палашами направо и налево беспомощных казаков, и стреляли в тех, кто пытался защититься. Кровь лилась ручьями и брызгала фонтанами. Если бы я и хотел, я не мог оторваться от ужасного зрелища, зная, что среди виновных я виноват более всех. Почему? Да потому уже, что сохранял твёрдую волю и ясную голову – зачем, зачем я сие сохранял?..</w:t>
      </w: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proofErr w:type="gramStart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О</w:t>
      </w:r>
      <w:proofErr w:type="gramEnd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 xml:space="preserve"> </w:t>
      </w:r>
      <w:proofErr w:type="gramStart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Господь</w:t>
      </w:r>
      <w:proofErr w:type="gramEnd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 xml:space="preserve"> всемогущий, по какому промыслу ты явил моему взору </w:t>
      </w:r>
      <w:proofErr w:type="spellStart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толикое</w:t>
      </w:r>
      <w:proofErr w:type="spellEnd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 xml:space="preserve"> позорное бедствие? С какою целью заставил леденеть кровь в жилах моих?</w:t>
      </w: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 xml:space="preserve">Я разрядил оба бывших при мне пистолета в набежавших пруссаков и, </w:t>
      </w:r>
      <w:proofErr w:type="spellStart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подхватя</w:t>
      </w:r>
      <w:proofErr w:type="spellEnd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 xml:space="preserve"> чью-то саблю, принялся неистово крушить ворогов. Я не жалел себя – да и как можно было жалеть? Столько ярости поднялось в груди, что я пробился к двери и, заколов уже на крыльце капрала, которого подвело неисправное ружьё, выскочил во двор.</w:t>
      </w: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proofErr w:type="gramStart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Вовсю</w:t>
      </w:r>
      <w:proofErr w:type="gramEnd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 xml:space="preserve"> горел амбар. Металось багровое пламя, и чёрные тени скакали, и в пламени возникали с воздетыми руками беззащитные люди, люди, преданные своим порокам гораздо более</w:t>
      </w:r>
      <w:proofErr w:type="gramStart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,</w:t>
      </w:r>
      <w:proofErr w:type="gramEnd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 xml:space="preserve"> чем своему долгу и своей судьбе.</w:t>
      </w: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«Вот вам, вот вам!» – кричал я, врубаясь в гущу врагов, пока удар прикладом не обрушился на мою голову. И разом стихли все звуки, и пламя, пыхнув особенно ярко, погасло вовсе…</w:t>
      </w: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 xml:space="preserve">Очнулся я уже в грязной фуре, медленно тащившейся. Дождь лился немилосердно. </w:t>
      </w:r>
      <w:proofErr w:type="spellStart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Обочь</w:t>
      </w:r>
      <w:proofErr w:type="spellEnd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 xml:space="preserve"> ехали прусские уланы. Увидев перед собой постаревшего за ночь Мархлевского, </w:t>
      </w:r>
      <w:proofErr w:type="gramStart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напрочь</w:t>
      </w:r>
      <w:proofErr w:type="gramEnd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 xml:space="preserve"> утратившего былой лоск, я спросил, куда мы едем. «В неволю, братец, в неволю», – отвечал со вздохом Мархлевский. От него я узнал, что все наши офицеры убиты, и Лобов убит, только он, ротмистр, да я остались в живых.</w:t>
      </w: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 xml:space="preserve">Непостижимое совершилось. От стыда и позора я не знал, что ответствовать моему начальнику, не менее меня </w:t>
      </w:r>
      <w:proofErr w:type="spellStart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удручённому</w:t>
      </w:r>
      <w:proofErr w:type="gramStart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.Т</w:t>
      </w:r>
      <w:proofErr w:type="gramEnd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ак</w:t>
      </w:r>
      <w:proofErr w:type="spellEnd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 xml:space="preserve"> я оказался в плену. Завезли нас под город </w:t>
      </w:r>
      <w:proofErr w:type="spellStart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Шведт</w:t>
      </w:r>
      <w:proofErr w:type="spellEnd"/>
      <w:r w:rsidRPr="008F7757">
        <w:rPr>
          <w:rFonts w:ascii="Times New Roman" w:hAnsi="Times New Roman"/>
          <w:color w:val="1A1A1A"/>
          <w:sz w:val="24"/>
          <w:szCs w:val="24"/>
          <w:lang w:eastAsia="ru-RU"/>
        </w:rPr>
        <w:t>, где в старом замке содержался изрядный лагерь пленных русских офицеров».</w:t>
      </w:r>
    </w:p>
    <w:p w:rsidR="007C2ACA" w:rsidRPr="008F7757" w:rsidRDefault="007C2ACA" w:rsidP="006F5C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</w:p>
    <w:p w:rsidR="007C2ACA" w:rsidRPr="008F7757" w:rsidRDefault="007C2ACA" w:rsidP="006F5CAF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shd w:val="clear" w:color="auto" w:fill="FFFFFF"/>
          <w:lang w:eastAsia="ru-RU"/>
        </w:rPr>
      </w:pPr>
      <w:r w:rsidRPr="008F775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Встать в пень – стать в тупик.</w:t>
      </w:r>
    </w:p>
    <w:p w:rsidR="007C2ACA" w:rsidRPr="008F7757" w:rsidRDefault="007C2ACA" w:rsidP="006F5CAF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shd w:val="clear" w:color="auto" w:fill="FFFFFF"/>
          <w:lang w:eastAsia="ru-RU"/>
        </w:rPr>
      </w:pPr>
      <w:r w:rsidRPr="008F775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Хорунжий – знаменосец.</w:t>
      </w:r>
    </w:p>
    <w:p w:rsidR="007C2ACA" w:rsidRPr="008F7757" w:rsidRDefault="007C2ACA" w:rsidP="006F5CAF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shd w:val="clear" w:color="auto" w:fill="FFFFFF"/>
          <w:lang w:eastAsia="ru-RU"/>
        </w:rPr>
      </w:pPr>
      <w:r w:rsidRPr="008F775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Манерка – фляжка.</w:t>
      </w:r>
    </w:p>
    <w:p w:rsidR="007C2ACA" w:rsidRPr="008F7757" w:rsidRDefault="007C2ACA" w:rsidP="006F5CAF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  <w:shd w:val="clear" w:color="auto" w:fill="FFFFFF"/>
          <w:lang w:eastAsia="ru-RU"/>
        </w:rPr>
      </w:pPr>
      <w:r w:rsidRPr="008F775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Чепрак – суконная или ковровая подстилка под конское седло поверх потника – войлока.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7C2ACA" w:rsidRPr="008F7757" w:rsidRDefault="007C2ACA" w:rsidP="00F63C20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8F7757">
        <w:rPr>
          <w:rFonts w:ascii="Times New Roman" w:hAnsi="Times New Roman"/>
          <w:b/>
          <w:bCs/>
          <w:sz w:val="24"/>
          <w:szCs w:val="24"/>
        </w:rPr>
        <w:t>Алкоголь в современном обществе: актуальные проблемы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>Вторая половина XX века и начало XXI века ознаменовались серьезными изменениями в отношении к алкоголю. Некоторые граждане, прочитав о проблемах, связанных с алкоголем, могут попытаться убедить себя, что это явление относится к прошлому. Однако реальность, к сожалению, иная. Проблема алкогольной наркомании остается крайне серьезной и требует внимания.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lastRenderedPageBreak/>
        <w:t>Для иллюстрации ситуации приведу примеры из маленькой деревни Ильинка Новокузнецкого района Кемеровской области. Этот случай подчеркивает масштабы проблемы, особенно в условиях, когда алкогольная идеология проникает в сознание людей. Следует задуматься, сколько таких деревень и городов страдают от алкогольного бизнеса.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Вот перечень погибших от алкоголя в деревне Ильинке (информация взята из сочинения местного жителя А.А. </w:t>
      </w:r>
      <w:proofErr w:type="spellStart"/>
      <w:r w:rsidRPr="008F7757">
        <w:rPr>
          <w:rFonts w:ascii="Times New Roman" w:hAnsi="Times New Roman"/>
          <w:sz w:val="24"/>
          <w:szCs w:val="24"/>
        </w:rPr>
        <w:t>Бедарева</w:t>
      </w:r>
      <w:proofErr w:type="spellEnd"/>
      <w:r w:rsidRPr="008F7757">
        <w:rPr>
          <w:rFonts w:ascii="Times New Roman" w:hAnsi="Times New Roman"/>
          <w:sz w:val="24"/>
          <w:szCs w:val="24"/>
        </w:rPr>
        <w:t>):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pStyle w:val="a7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F7757">
        <w:rPr>
          <w:rFonts w:ascii="Times New Roman" w:hAnsi="Times New Roman"/>
          <w:sz w:val="24"/>
          <w:szCs w:val="24"/>
        </w:rPr>
        <w:t>Бедарев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 Ф.М. (1929 г. р.) утонул в реке Томь в пьяном состоянии 3 августа 1960 года.</w:t>
      </w:r>
    </w:p>
    <w:p w:rsidR="007C2ACA" w:rsidRPr="008F7757" w:rsidRDefault="007C2ACA" w:rsidP="004E16A6">
      <w:pPr>
        <w:pStyle w:val="a7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>Афанасьева Л. (32 года) умерла от алкогольного отравления, оставив двоих детей.</w:t>
      </w:r>
    </w:p>
    <w:p w:rsidR="007C2ACA" w:rsidRPr="008F7757" w:rsidRDefault="007C2ACA" w:rsidP="004E16A6">
      <w:pPr>
        <w:pStyle w:val="a7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>Волкова Л. (34 года) скончалась от отравления суррогатами алкоголя, мать четырех детей.</w:t>
      </w:r>
    </w:p>
    <w:p w:rsidR="007C2ACA" w:rsidRPr="008F7757" w:rsidRDefault="007C2ACA" w:rsidP="004E16A6">
      <w:pPr>
        <w:pStyle w:val="a7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>Абрамова Г. (55 лет) погибла в пьяном состоянии, мать пятерых детей.</w:t>
      </w:r>
    </w:p>
    <w:p w:rsidR="007C2ACA" w:rsidRPr="008F7757" w:rsidRDefault="007C2ACA" w:rsidP="004E16A6">
      <w:pPr>
        <w:pStyle w:val="a7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>Абрамов П.А. (60 лет) умер за столом в пьяном виде, отец двоих детей.</w:t>
      </w:r>
    </w:p>
    <w:p w:rsidR="007C2ACA" w:rsidRPr="008F7757" w:rsidRDefault="007C2ACA" w:rsidP="004E16A6">
      <w:pPr>
        <w:pStyle w:val="a7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>Акимов А. (35 лет) повесился в пьяном состоянии, отец двоих детей.</w:t>
      </w:r>
    </w:p>
    <w:p w:rsidR="007C2ACA" w:rsidRPr="008F7757" w:rsidRDefault="007C2ACA" w:rsidP="004E16A6">
      <w:pPr>
        <w:pStyle w:val="a7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F7757">
        <w:rPr>
          <w:rFonts w:ascii="Times New Roman" w:hAnsi="Times New Roman"/>
          <w:sz w:val="24"/>
          <w:szCs w:val="24"/>
        </w:rPr>
        <w:t>Агантяев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 К. (30 лет) покончил с собой в состоянии алкогольного опьянения, отец двоих детей.</w:t>
      </w:r>
    </w:p>
    <w:p w:rsidR="007C2ACA" w:rsidRPr="008F7757" w:rsidRDefault="007C2ACA" w:rsidP="004E16A6">
      <w:pPr>
        <w:pStyle w:val="a7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F7757">
        <w:rPr>
          <w:rFonts w:ascii="Times New Roman" w:hAnsi="Times New Roman"/>
          <w:sz w:val="24"/>
          <w:szCs w:val="24"/>
        </w:rPr>
        <w:t>Соловьян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 И. (34 года) утонул в пьяном состоянии.</w:t>
      </w:r>
    </w:p>
    <w:p w:rsidR="007C2ACA" w:rsidRPr="008F7757" w:rsidRDefault="007C2ACA" w:rsidP="004E16A6">
      <w:pPr>
        <w:pStyle w:val="a7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>Жидков А. (31 год) утонул в пьяном состоянии, оставив двоих детей.</w:t>
      </w:r>
    </w:p>
    <w:p w:rsidR="007C2ACA" w:rsidRPr="008F7757" w:rsidRDefault="007C2ACA" w:rsidP="004E16A6">
      <w:pPr>
        <w:pStyle w:val="a7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>Карманов А. (35 лет) умер от алкогольного цирроза печени.</w:t>
      </w:r>
    </w:p>
    <w:p w:rsidR="007C2ACA" w:rsidRPr="008F7757" w:rsidRDefault="007C2ACA" w:rsidP="004E16A6">
      <w:pPr>
        <w:pStyle w:val="a7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>Абрамов С. (38 лет) скончался от алкогольного цирроза печени, отец четырех детей.</w:t>
      </w:r>
    </w:p>
    <w:p w:rsidR="007C2ACA" w:rsidRPr="008F7757" w:rsidRDefault="007C2ACA" w:rsidP="004E16A6">
      <w:pPr>
        <w:pStyle w:val="a7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Мамонтов Б. постоянно пил; итог — инфаркт сердца в 36 лет.  </w:t>
      </w:r>
    </w:p>
    <w:p w:rsidR="007C2ACA" w:rsidRPr="008F7757" w:rsidRDefault="007C2ACA" w:rsidP="004E16A6">
      <w:pPr>
        <w:pStyle w:val="a7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Журавлев Д. повесился в пьяном виде в возрасте 62 лет.  </w:t>
      </w:r>
    </w:p>
    <w:p w:rsidR="007C2ACA" w:rsidRPr="008F7757" w:rsidRDefault="007C2ACA" w:rsidP="004E16A6">
      <w:pPr>
        <w:pStyle w:val="a7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F7757">
        <w:rPr>
          <w:rFonts w:ascii="Times New Roman" w:hAnsi="Times New Roman"/>
          <w:sz w:val="24"/>
          <w:szCs w:val="24"/>
        </w:rPr>
        <w:t>Лиликов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 А., тракторист, в возрасте 25 лет замерз в пьяном виде.  </w:t>
      </w:r>
    </w:p>
    <w:p w:rsidR="007C2ACA" w:rsidRPr="008F7757" w:rsidRDefault="007C2ACA" w:rsidP="004E16A6">
      <w:pPr>
        <w:pStyle w:val="a7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Пичугин П., тракторист, в пьяном виде не справился с рулевым управлением трактора и опрокинулся, погибнув вместе с грузчиком. Ему было 28 лет, у него трое детей.  </w:t>
      </w:r>
    </w:p>
    <w:p w:rsidR="007C2ACA" w:rsidRPr="008F7757" w:rsidRDefault="007C2ACA" w:rsidP="004E16A6">
      <w:pPr>
        <w:pStyle w:val="a7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Нехорошев А. повесился в пьяном виде в возрасте 24 лет.  </w:t>
      </w:r>
    </w:p>
    <w:p w:rsidR="007C2ACA" w:rsidRPr="008F7757" w:rsidRDefault="007C2ACA" w:rsidP="004E16A6">
      <w:pPr>
        <w:pStyle w:val="a7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Костромин повесился в пьяном виде в возрасте 38 лет.  </w:t>
      </w:r>
    </w:p>
    <w:p w:rsidR="007C2ACA" w:rsidRPr="008F7757" w:rsidRDefault="007C2ACA" w:rsidP="004E16A6">
      <w:pPr>
        <w:pStyle w:val="a7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Соловьев, будучи пьяным, зарезал своего отца.  </w:t>
      </w:r>
    </w:p>
    <w:p w:rsidR="007C2ACA" w:rsidRPr="008F7757" w:rsidRDefault="007C2ACA" w:rsidP="004E16A6">
      <w:pPr>
        <w:pStyle w:val="a7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8F7757">
        <w:rPr>
          <w:rFonts w:ascii="Times New Roman" w:hAnsi="Times New Roman"/>
          <w:sz w:val="24"/>
          <w:szCs w:val="24"/>
        </w:rPr>
        <w:t>Трое женщин</w:t>
      </w:r>
      <w:proofErr w:type="gramEnd"/>
      <w:r w:rsidRPr="008F7757">
        <w:rPr>
          <w:rFonts w:ascii="Times New Roman" w:hAnsi="Times New Roman"/>
          <w:sz w:val="24"/>
          <w:szCs w:val="24"/>
        </w:rPr>
        <w:t xml:space="preserve"> в возрасте 55 лет в пьяном виде закрыли дымоход у печки и погибли от угарного газа.  </w:t>
      </w:r>
    </w:p>
    <w:p w:rsidR="007C2ACA" w:rsidRPr="008F7757" w:rsidRDefault="007C2ACA" w:rsidP="004E16A6">
      <w:pPr>
        <w:pStyle w:val="a7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Соловьев Иван погиб, так как, будучи пьяным, наехал на автомашину на лошади.  </w:t>
      </w:r>
    </w:p>
    <w:p w:rsidR="007C2ACA" w:rsidRPr="008F7757" w:rsidRDefault="007C2ACA" w:rsidP="004E16A6">
      <w:pPr>
        <w:pStyle w:val="a7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F7757">
        <w:rPr>
          <w:rFonts w:ascii="Times New Roman" w:hAnsi="Times New Roman"/>
          <w:sz w:val="24"/>
          <w:szCs w:val="24"/>
        </w:rPr>
        <w:t>Мишинев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 умер, сидя за столом в пьяном виде в возрасте 38 лет; он был отцом пятерых детей.  </w:t>
      </w:r>
    </w:p>
    <w:p w:rsidR="007C2ACA" w:rsidRPr="008F7757" w:rsidRDefault="007C2ACA" w:rsidP="004E16A6">
      <w:pPr>
        <w:pStyle w:val="a7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F7757">
        <w:rPr>
          <w:rFonts w:ascii="Times New Roman" w:hAnsi="Times New Roman"/>
          <w:sz w:val="24"/>
          <w:szCs w:val="24"/>
        </w:rPr>
        <w:t>Атмашкина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 А. умерла в возрасте 65 лет от отравления алкоголем.  </w:t>
      </w:r>
    </w:p>
    <w:p w:rsidR="007C2ACA" w:rsidRPr="008F7757" w:rsidRDefault="007C2ACA" w:rsidP="004E16A6">
      <w:pPr>
        <w:pStyle w:val="a7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Костров Ф. в пьяном виде зарезал свою 24-летнюю жену; у них осталось двое детей.  </w:t>
      </w:r>
    </w:p>
    <w:p w:rsidR="007C2ACA" w:rsidRPr="008F7757" w:rsidRDefault="007C2ACA" w:rsidP="004E16A6">
      <w:pPr>
        <w:pStyle w:val="a7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Мамонтов С. в возрасте 62 лет, напившись, повесился.  </w:t>
      </w:r>
    </w:p>
    <w:p w:rsidR="007C2ACA" w:rsidRPr="008F7757" w:rsidRDefault="007C2ACA" w:rsidP="004E16A6">
      <w:pPr>
        <w:pStyle w:val="a7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Мамонтова П. в возрасте 70 лет в пьяном виде заснула и не проснулась.  </w:t>
      </w:r>
    </w:p>
    <w:p w:rsidR="007C2ACA" w:rsidRPr="008F7757" w:rsidRDefault="007C2ACA" w:rsidP="004E16A6">
      <w:pPr>
        <w:pStyle w:val="a7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lastRenderedPageBreak/>
        <w:t xml:space="preserve">Волков Ю. в возрасте 28 лет повесился в пьяном виде.  </w:t>
      </w:r>
    </w:p>
    <w:p w:rsidR="007C2ACA" w:rsidRPr="008F7757" w:rsidRDefault="007C2ACA" w:rsidP="004E16A6">
      <w:pPr>
        <w:pStyle w:val="a7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F7757">
        <w:rPr>
          <w:rFonts w:ascii="Times New Roman" w:hAnsi="Times New Roman"/>
          <w:sz w:val="24"/>
          <w:szCs w:val="24"/>
        </w:rPr>
        <w:t>Отрещенко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 П., тракторист, в возрасте 25 лет, отец двоих детей, замерз на тракторе в пьяном виде.  </w:t>
      </w:r>
    </w:p>
    <w:p w:rsidR="007C2ACA" w:rsidRPr="008F7757" w:rsidRDefault="007C2ACA" w:rsidP="004E16A6">
      <w:pPr>
        <w:pStyle w:val="a7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F7757">
        <w:rPr>
          <w:rFonts w:ascii="Times New Roman" w:hAnsi="Times New Roman"/>
          <w:sz w:val="24"/>
          <w:szCs w:val="24"/>
        </w:rPr>
        <w:t>Кунк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 С. в возрасте 50 лет, отец пятерых детей, замерз в пьяном виде.  </w:t>
      </w:r>
    </w:p>
    <w:p w:rsidR="007C2ACA" w:rsidRPr="008F7757" w:rsidRDefault="007C2ACA" w:rsidP="004E16A6">
      <w:pPr>
        <w:pStyle w:val="a7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F7757">
        <w:rPr>
          <w:rFonts w:ascii="Times New Roman" w:hAnsi="Times New Roman"/>
          <w:sz w:val="24"/>
          <w:szCs w:val="24"/>
        </w:rPr>
        <w:t>Чучюлин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 В. пропил алкоголь более недели и, начавшуюся белую горячку, спрыгнул с обрыва реки Томь и погиб.  </w:t>
      </w:r>
    </w:p>
    <w:p w:rsidR="007C2ACA" w:rsidRPr="008F7757" w:rsidRDefault="007C2ACA" w:rsidP="004E16A6">
      <w:pPr>
        <w:pStyle w:val="a7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F7757">
        <w:rPr>
          <w:rFonts w:ascii="Times New Roman" w:hAnsi="Times New Roman"/>
          <w:sz w:val="24"/>
          <w:szCs w:val="24"/>
        </w:rPr>
        <w:t>Глашкин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 Л. в возрасте 25 лет был зарезан пьяным мужем.  </w:t>
      </w:r>
    </w:p>
    <w:p w:rsidR="007C2ACA" w:rsidRPr="008F7757" w:rsidRDefault="007C2ACA" w:rsidP="004E16A6">
      <w:pPr>
        <w:pStyle w:val="a7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F7757">
        <w:rPr>
          <w:rFonts w:ascii="Times New Roman" w:hAnsi="Times New Roman"/>
          <w:sz w:val="24"/>
          <w:szCs w:val="24"/>
        </w:rPr>
        <w:t>Пинжин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 И., будучи с похмелья, выпил вместо водки бутылку уксусной эссенции и умер.  </w:t>
      </w:r>
    </w:p>
    <w:p w:rsidR="007C2ACA" w:rsidRPr="008F7757" w:rsidRDefault="007C2ACA" w:rsidP="004E16A6">
      <w:pPr>
        <w:pStyle w:val="a7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F7757">
        <w:rPr>
          <w:rFonts w:ascii="Times New Roman" w:hAnsi="Times New Roman"/>
          <w:sz w:val="24"/>
          <w:szCs w:val="24"/>
        </w:rPr>
        <w:t>Брижихин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 Ф. в возрасте 50 лет выпил вместо водки бутылку уксусной эссенции и умер.  </w:t>
      </w:r>
    </w:p>
    <w:p w:rsidR="007C2ACA" w:rsidRPr="008F7757" w:rsidRDefault="007C2ACA" w:rsidP="004E16A6">
      <w:pPr>
        <w:pStyle w:val="a7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Прокудин Г., будучи пьяным, захлебнулся в рвотных массах в возрасте 38 лет. 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>Таков неполный перечень лиц, проживавших в селе Ильинка и погибших от употребления алкоголя. То же самое происходит и в других деревнях и городах. В результате данного алкогольного геноцида в этой конкретной деревне потеряли своих родителей минимум 40 детей!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>Эти примеры подчеркивают актуальность проблемы алкогольной наркомании и необходимость ее осознания. Важно не оставаться равнодушными к этому явлению и работать над его преодолением.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8F7757">
        <w:rPr>
          <w:rFonts w:ascii="Times New Roman" w:hAnsi="Times New Roman"/>
          <w:b/>
          <w:bCs/>
          <w:sz w:val="24"/>
          <w:szCs w:val="24"/>
        </w:rPr>
        <w:t xml:space="preserve">Монолог </w:t>
      </w:r>
      <w:proofErr w:type="spellStart"/>
      <w:r w:rsidRPr="008F7757">
        <w:rPr>
          <w:rFonts w:ascii="Times New Roman" w:hAnsi="Times New Roman"/>
          <w:b/>
          <w:bCs/>
          <w:sz w:val="24"/>
          <w:szCs w:val="24"/>
        </w:rPr>
        <w:t>Лахновского</w:t>
      </w:r>
      <w:proofErr w:type="spellEnd"/>
      <w:r w:rsidRPr="008F7757">
        <w:rPr>
          <w:rFonts w:ascii="Times New Roman" w:hAnsi="Times New Roman"/>
          <w:b/>
          <w:bCs/>
          <w:sz w:val="24"/>
          <w:szCs w:val="24"/>
        </w:rPr>
        <w:t xml:space="preserve"> из романа Анатолия Иванова «Вечный зов»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C2ACA" w:rsidRPr="008F7757" w:rsidRDefault="008F7757" w:rsidP="00306564">
      <w:pPr>
        <w:keepNext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noProof/>
          <w:color w:val="000000"/>
          <w:spacing w:val="2"/>
          <w:sz w:val="24"/>
          <w:szCs w:val="24"/>
          <w:shd w:val="clear" w:color="auto" w:fill="F5F5F5"/>
          <w:lang w:eastAsia="ru-RU"/>
        </w:rPr>
        <w:pict>
          <v:shape id="Рисунок 17" o:spid="_x0000_i1029" type="#_x0000_t75" style="width:273.5pt;height:204.8pt;visibility:visible">
            <v:imagedata r:id="rId10" o:title=""/>
          </v:shape>
        </w:pict>
      </w:r>
    </w:p>
    <w:p w:rsidR="007C2ACA" w:rsidRPr="008F7757" w:rsidRDefault="007C2ACA" w:rsidP="00306564">
      <w:pPr>
        <w:pStyle w:val="ac"/>
        <w:spacing w:after="0"/>
        <w:ind w:firstLine="709"/>
        <w:jc w:val="center"/>
        <w:rPr>
          <w:rFonts w:ascii="Times New Roman" w:hAnsi="Times New Roman"/>
          <w:b/>
          <w:i w:val="0"/>
          <w:sz w:val="24"/>
          <w:szCs w:val="24"/>
        </w:rPr>
      </w:pPr>
      <w:r w:rsidRPr="008F7757">
        <w:rPr>
          <w:rFonts w:ascii="Times New Roman" w:hAnsi="Times New Roman"/>
          <w:b/>
          <w:i w:val="0"/>
          <w:sz w:val="24"/>
          <w:szCs w:val="24"/>
        </w:rPr>
        <w:t>Фото 5.Лахновский и Полипов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>«Да, мы терпим поражение сейчас. Мы сделали многое, но не все. Ничего. Борьба далеко не окончена! Наших людей еще много в России. А за ее пределами еще больше. Ты даже не представляешь, Петр Петрович, какими мы располагаем силами. Какой мощью. Газеты, журналы, радио, кино… все это у большевиков, конечно, есть. А у нас еще больше. Вся пресса, все идеологические средства остального мира в нашем распоряжении. И мы бросим все, что имеем, чем располагаем… все золото, всю материальную мощь на оболванивание и одурачивание людей!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Человеческий мозг и сознание людей </w:t>
      </w:r>
      <w:proofErr w:type="gramStart"/>
      <w:r w:rsidRPr="008F7757">
        <w:rPr>
          <w:rFonts w:ascii="Times New Roman" w:hAnsi="Times New Roman"/>
          <w:sz w:val="24"/>
          <w:szCs w:val="24"/>
        </w:rPr>
        <w:t>способны</w:t>
      </w:r>
      <w:proofErr w:type="gramEnd"/>
      <w:r w:rsidRPr="008F7757">
        <w:rPr>
          <w:rFonts w:ascii="Times New Roman" w:hAnsi="Times New Roman"/>
          <w:sz w:val="24"/>
          <w:szCs w:val="24"/>
        </w:rPr>
        <w:t xml:space="preserve"> к изменению. Посеяв там хаос, мы незаметно подменим их ценности на фальшивые и заставим их поверить в эти фальшивые </w:t>
      </w:r>
      <w:r w:rsidRPr="008F7757">
        <w:rPr>
          <w:rFonts w:ascii="Times New Roman" w:hAnsi="Times New Roman"/>
          <w:sz w:val="24"/>
          <w:szCs w:val="24"/>
        </w:rPr>
        <w:lastRenderedPageBreak/>
        <w:t xml:space="preserve">ценности. Мы найдем своих единомышленников, своих союзников и помощников в самой России! И даже не просто найдем — мы их наделаем столько, сколько нужно. Только действовать будем </w:t>
      </w:r>
      <w:proofErr w:type="gramStart"/>
      <w:r w:rsidRPr="008F7757">
        <w:rPr>
          <w:rFonts w:ascii="Times New Roman" w:hAnsi="Times New Roman"/>
          <w:sz w:val="24"/>
          <w:szCs w:val="24"/>
        </w:rPr>
        <w:t>теперь</w:t>
      </w:r>
      <w:proofErr w:type="gramEnd"/>
      <w:r w:rsidRPr="008F7757">
        <w:rPr>
          <w:rFonts w:ascii="Times New Roman" w:hAnsi="Times New Roman"/>
          <w:sz w:val="24"/>
          <w:szCs w:val="24"/>
        </w:rPr>
        <w:t xml:space="preserve"> не спеша, с дальним и верным прицелом. Конечно, нынешнее поколение нам не сломить. Пробовали? Не получилось. Что ж, мы возьмемся за следующее. Мы будем драться за людей с детских и юношеских лет, будем всегда делать главную ставку на молодежь; станем разлагать, развращать, растлевать ее! Да, растлевать! Развращать! Мы сделаем из них циников, </w:t>
      </w:r>
      <w:proofErr w:type="gramStart"/>
      <w:r w:rsidRPr="008F7757">
        <w:rPr>
          <w:rFonts w:ascii="Times New Roman" w:hAnsi="Times New Roman"/>
          <w:sz w:val="24"/>
          <w:szCs w:val="24"/>
        </w:rPr>
        <w:t>пошляков</w:t>
      </w:r>
      <w:proofErr w:type="gramEnd"/>
      <w:r w:rsidRPr="008F7757">
        <w:rPr>
          <w:rFonts w:ascii="Times New Roman" w:hAnsi="Times New Roman"/>
          <w:sz w:val="24"/>
          <w:szCs w:val="24"/>
        </w:rPr>
        <w:t xml:space="preserve">, космополитов! Мы будем </w:t>
      </w:r>
      <w:proofErr w:type="gramStart"/>
      <w:r w:rsidRPr="008F7757">
        <w:rPr>
          <w:rFonts w:ascii="Times New Roman" w:hAnsi="Times New Roman"/>
          <w:sz w:val="24"/>
          <w:szCs w:val="24"/>
        </w:rPr>
        <w:t>расшатывать</w:t>
      </w:r>
      <w:proofErr w:type="gramEnd"/>
      <w:r w:rsidRPr="008F7757">
        <w:rPr>
          <w:rFonts w:ascii="Times New Roman" w:hAnsi="Times New Roman"/>
          <w:sz w:val="24"/>
          <w:szCs w:val="24"/>
        </w:rPr>
        <w:t xml:space="preserve"> таким образом поколение за поколением. И вот тогда со всех сторон — снаружи и изнутри — мы приступим к разложению монолитного сейчас общества. Мы, как черви, разъедим этот монолит, продырявим его. Будем вырывать духовные корни, опошляя и уничтожая главные основы народной нравственности. Общими силами низведем все исторические авторитеты ваших философов, ученых, писателей, художников — всех духовных и нравственных идолов, которыми всегда гордился народ, которым поклонялся до примитива.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Всю историю России, историю народа, мы будем трактовать как бездуховную, как царство сплошного мракобесия и реакции. Постепенно, шаг за шагом, мы вытравим историческую память у всех людей. А с народом, лишенным такой памяти, можно делать всё что угодно. Народ, переставший гордиться прошлым, не будет понимать и настоящего. Он станет равнодушным ко всему и, в конце концов, превратится в стадо скотов. Из литературы и искусства мы постепенно вытравим их социальную сущность, отучим художников и отобьем у них охоту заниматься изображением, исследованием </w:t>
      </w:r>
      <w:proofErr w:type="gramStart"/>
      <w:r w:rsidRPr="008F7757">
        <w:rPr>
          <w:rFonts w:ascii="Times New Roman" w:hAnsi="Times New Roman"/>
          <w:sz w:val="24"/>
          <w:szCs w:val="24"/>
        </w:rPr>
        <w:t>тех процессов</w:t>
      </w:r>
      <w:proofErr w:type="gramEnd"/>
      <w:r w:rsidRPr="008F7757">
        <w:rPr>
          <w:rFonts w:ascii="Times New Roman" w:hAnsi="Times New Roman"/>
          <w:sz w:val="24"/>
          <w:szCs w:val="24"/>
        </w:rPr>
        <w:t xml:space="preserve">, которые происходят в глубинах народных масс.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Литература, театры, кино – всё будет </w:t>
      </w:r>
      <w:proofErr w:type="gramStart"/>
      <w:r w:rsidRPr="008F7757">
        <w:rPr>
          <w:rFonts w:ascii="Times New Roman" w:hAnsi="Times New Roman"/>
          <w:sz w:val="24"/>
          <w:szCs w:val="24"/>
        </w:rPr>
        <w:t>изображать</w:t>
      </w:r>
      <w:proofErr w:type="gramEnd"/>
      <w:r w:rsidRPr="008F7757">
        <w:rPr>
          <w:rFonts w:ascii="Times New Roman" w:hAnsi="Times New Roman"/>
          <w:sz w:val="24"/>
          <w:szCs w:val="24"/>
        </w:rPr>
        <w:t xml:space="preserve"> и прославлять самые низменные человеческие чувства. Мы будем всячески </w:t>
      </w:r>
      <w:proofErr w:type="gramStart"/>
      <w:r w:rsidRPr="008F7757">
        <w:rPr>
          <w:rFonts w:ascii="Times New Roman" w:hAnsi="Times New Roman"/>
          <w:sz w:val="24"/>
          <w:szCs w:val="24"/>
        </w:rPr>
        <w:t>поддерживать</w:t>
      </w:r>
      <w:proofErr w:type="gramEnd"/>
      <w:r w:rsidRPr="008F7757">
        <w:rPr>
          <w:rFonts w:ascii="Times New Roman" w:hAnsi="Times New Roman"/>
          <w:sz w:val="24"/>
          <w:szCs w:val="24"/>
        </w:rPr>
        <w:t xml:space="preserve"> и поднимать так называемых художников, которые станут насаждать и вдалбливать в человеческое сознание культ секса, насилия, садизма, предательства – словом, всякой безнравственности. Мы создадим вокруг них ореол славы, осыплем наградами, они будут купаться в деньгах. За </w:t>
      </w:r>
      <w:proofErr w:type="gramStart"/>
      <w:r w:rsidRPr="008F7757">
        <w:rPr>
          <w:rFonts w:ascii="Times New Roman" w:hAnsi="Times New Roman"/>
          <w:sz w:val="24"/>
          <w:szCs w:val="24"/>
        </w:rPr>
        <w:t>такими</w:t>
      </w:r>
      <w:proofErr w:type="gramEnd"/>
      <w:r w:rsidRPr="008F7757">
        <w:rPr>
          <w:rFonts w:ascii="Times New Roman" w:hAnsi="Times New Roman"/>
          <w:sz w:val="24"/>
          <w:szCs w:val="24"/>
        </w:rPr>
        <w:t xml:space="preserve"> – кто из зависти, кто по необходимости заработать кусок хлеба – потянутся и остальные.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В управлении государством мы создадим хаос и неразбериху. Мы будем незаметно, но активно и постоянно способствовать </w:t>
      </w:r>
      <w:proofErr w:type="gramStart"/>
      <w:r w:rsidRPr="008F7757">
        <w:rPr>
          <w:rFonts w:ascii="Times New Roman" w:hAnsi="Times New Roman"/>
          <w:sz w:val="24"/>
          <w:szCs w:val="24"/>
        </w:rPr>
        <w:t>самодурству</w:t>
      </w:r>
      <w:proofErr w:type="gramEnd"/>
      <w:r w:rsidRPr="008F7757">
        <w:rPr>
          <w:rFonts w:ascii="Times New Roman" w:hAnsi="Times New Roman"/>
          <w:sz w:val="24"/>
          <w:szCs w:val="24"/>
        </w:rPr>
        <w:t xml:space="preserve"> чиновников, взяточничеству, беспринципности. Бюрократизм и волокита будут возводиться в добродетель. Честность и порядочность будут осмеиваться и никому не станут нужны. </w:t>
      </w:r>
      <w:proofErr w:type="gramStart"/>
      <w:r w:rsidRPr="008F7757">
        <w:rPr>
          <w:rFonts w:ascii="Times New Roman" w:hAnsi="Times New Roman"/>
          <w:sz w:val="24"/>
          <w:szCs w:val="24"/>
        </w:rPr>
        <w:t>Хамство</w:t>
      </w:r>
      <w:proofErr w:type="gramEnd"/>
      <w:r w:rsidRPr="008F7757">
        <w:rPr>
          <w:rFonts w:ascii="Times New Roman" w:hAnsi="Times New Roman"/>
          <w:sz w:val="24"/>
          <w:szCs w:val="24"/>
        </w:rPr>
        <w:t>, наглость, ложь и обман, пьянство и наркомания, животный страх друг перед другом и беззастенчивое предательство, национализм и вражда народов, прежде всего вражда и ненависть других народов к русскому народу – всё это мы будем ловко и незаметно культивировать, всё это расцветёт махровым цветом. И лишь немногие, очень немногие будут догадываться или даже отчетливо понимать, что происходит, но таких людей мы поставим в беспомощное положение, превратим в посмешище, найдём способ их оболгать и объявим отбросами общества. Я, Петр Петрович, приоткрыл тебе лишь уголок занавеса, и ты увидел лишь крохотный кусочек сцены, на которой эпизод за эпизодом будет разыгрываться грандиозная по своему масштабу трагедия о гибели самого непокорного на земле народа, об окончательном необратимом угасании его самосознания».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BE45AC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7C2ACA" w:rsidRPr="00BE45AC" w:rsidRDefault="007C2ACA" w:rsidP="004E16A6">
      <w:pPr>
        <w:pStyle w:val="1"/>
        <w:shd w:val="clear" w:color="auto" w:fill="FFFFFF"/>
        <w:spacing w:before="0" w:after="0" w:line="240" w:lineRule="auto"/>
        <w:ind w:firstLine="709"/>
        <w:jc w:val="both"/>
        <w:rPr>
          <w:rFonts w:ascii="Times New Roman" w:hAnsi="Times New Roman"/>
          <w:spacing w:val="5"/>
          <w:sz w:val="18"/>
          <w:szCs w:val="18"/>
        </w:rPr>
      </w:pPr>
    </w:p>
    <w:p w:rsidR="007C2ACA" w:rsidRPr="00BE45AC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7C2ACA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7C2ACA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7C2ACA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7C2ACA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7C2ACA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7C2ACA" w:rsidRPr="00BE45AC" w:rsidRDefault="007C2ACA" w:rsidP="004E16A6">
      <w:pPr>
        <w:pStyle w:val="1"/>
        <w:shd w:val="clear" w:color="auto" w:fill="FFFFFF"/>
        <w:spacing w:before="0" w:after="0" w:line="240" w:lineRule="auto"/>
        <w:ind w:firstLine="709"/>
        <w:jc w:val="both"/>
        <w:rPr>
          <w:rFonts w:ascii="Times New Roman" w:hAnsi="Times New Roman"/>
          <w:b/>
          <w:bCs/>
          <w:color w:val="auto"/>
          <w:spacing w:val="5"/>
          <w:sz w:val="18"/>
          <w:szCs w:val="18"/>
        </w:rPr>
      </w:pPr>
    </w:p>
    <w:p w:rsidR="007C2ACA" w:rsidRPr="00BE45AC" w:rsidRDefault="007C2ACA" w:rsidP="008F7757">
      <w:pPr>
        <w:pStyle w:val="1"/>
        <w:shd w:val="clear" w:color="auto" w:fill="FFFFFF"/>
        <w:spacing w:before="0" w:after="0" w:line="240" w:lineRule="auto"/>
        <w:ind w:firstLine="709"/>
        <w:jc w:val="center"/>
        <w:rPr>
          <w:rFonts w:ascii="Times New Roman" w:hAnsi="Times New Roman"/>
          <w:b/>
          <w:bCs/>
          <w:color w:val="auto"/>
          <w:spacing w:val="5"/>
          <w:sz w:val="18"/>
          <w:szCs w:val="18"/>
        </w:rPr>
      </w:pPr>
      <w:r w:rsidRPr="00BE45AC">
        <w:rPr>
          <w:rFonts w:ascii="Times New Roman" w:hAnsi="Times New Roman"/>
          <w:b/>
          <w:bCs/>
          <w:color w:val="auto"/>
          <w:spacing w:val="5"/>
          <w:sz w:val="18"/>
          <w:szCs w:val="18"/>
        </w:rPr>
        <w:t>ПРЕДУПРЕЖДЁН – ЗНАЧИТ ВООРУЖЁН</w:t>
      </w:r>
    </w:p>
    <w:p w:rsidR="007C2ACA" w:rsidRPr="008F7757" w:rsidRDefault="007C2ACA" w:rsidP="008F7757">
      <w:pPr>
        <w:pStyle w:val="1"/>
        <w:shd w:val="clear" w:color="auto" w:fill="FFFFFF"/>
        <w:spacing w:before="0" w:after="0" w:line="240" w:lineRule="auto"/>
        <w:ind w:firstLine="709"/>
        <w:jc w:val="center"/>
        <w:rPr>
          <w:rFonts w:ascii="Times New Roman" w:hAnsi="Times New Roman"/>
          <w:b/>
          <w:bCs/>
          <w:color w:val="auto"/>
          <w:spacing w:val="5"/>
          <w:sz w:val="28"/>
          <w:szCs w:val="28"/>
        </w:rPr>
      </w:pPr>
      <w:proofErr w:type="gramStart"/>
      <w:r w:rsidRPr="008F7757">
        <w:rPr>
          <w:rFonts w:ascii="Times New Roman" w:hAnsi="Times New Roman"/>
          <w:b/>
          <w:bCs/>
          <w:color w:val="auto"/>
          <w:spacing w:val="5"/>
          <w:sz w:val="28"/>
          <w:szCs w:val="28"/>
        </w:rPr>
        <w:t>Убит</w:t>
      </w:r>
      <w:proofErr w:type="gramEnd"/>
      <w:r w:rsidRPr="008F7757">
        <w:rPr>
          <w:rFonts w:ascii="Times New Roman" w:hAnsi="Times New Roman"/>
          <w:b/>
          <w:bCs/>
          <w:color w:val="auto"/>
          <w:spacing w:val="5"/>
          <w:sz w:val="28"/>
          <w:szCs w:val="28"/>
        </w:rPr>
        <w:t xml:space="preserve"> ящиком с водкой</w:t>
      </w:r>
    </w:p>
    <w:p w:rsidR="007C2ACA" w:rsidRPr="00BE45AC" w:rsidRDefault="00E7028A" w:rsidP="008F7757">
      <w:pPr>
        <w:pStyle w:val="content--common-blockblock-3u"/>
        <w:shd w:val="clear" w:color="auto" w:fill="FFFFFF"/>
        <w:spacing w:before="0" w:beforeAutospacing="0" w:after="0" w:afterAutospacing="0"/>
        <w:ind w:firstLine="709"/>
        <w:jc w:val="right"/>
        <w:rPr>
          <w:rStyle w:val="ae"/>
          <w:b/>
          <w:bCs/>
          <w:i/>
          <w:iCs/>
          <w:color w:val="auto"/>
          <w:sz w:val="26"/>
          <w:szCs w:val="26"/>
        </w:rPr>
      </w:pPr>
      <w:hyperlink r:id="rId11" w:tgtFrame="_blank" w:history="1">
        <w:r w:rsidR="007C2ACA" w:rsidRPr="00BE45AC">
          <w:rPr>
            <w:rStyle w:val="ae"/>
            <w:b/>
            <w:bCs/>
            <w:i/>
            <w:iCs/>
            <w:color w:val="auto"/>
            <w:sz w:val="26"/>
            <w:szCs w:val="26"/>
          </w:rPr>
          <w:t>Олег Каминский</w:t>
        </w:r>
      </w:hyperlink>
    </w:p>
    <w:p w:rsidR="007C2ACA" w:rsidRPr="00BE45AC" w:rsidRDefault="007C2ACA" w:rsidP="004E16A6">
      <w:pPr>
        <w:pStyle w:val="content--common-blockblock-3u"/>
        <w:shd w:val="clear" w:color="auto" w:fill="FFFFFF"/>
        <w:spacing w:before="0" w:beforeAutospacing="0" w:after="0" w:afterAutospacing="0"/>
        <w:ind w:firstLine="709"/>
        <w:jc w:val="both"/>
        <w:rPr>
          <w:rStyle w:val="ae"/>
          <w:b/>
          <w:bCs/>
          <w:i/>
          <w:iCs/>
          <w:color w:val="auto"/>
          <w:sz w:val="26"/>
          <w:szCs w:val="26"/>
        </w:rPr>
      </w:pPr>
    </w:p>
    <w:p w:rsidR="007C2ACA" w:rsidRPr="00BE45AC" w:rsidRDefault="008F7757" w:rsidP="002A74D0">
      <w:pPr>
        <w:pStyle w:val="content--common-blockblock-3u"/>
        <w:keepNext/>
        <w:shd w:val="clear" w:color="auto" w:fill="FFFFFF"/>
        <w:spacing w:before="0" w:beforeAutospacing="0" w:after="0" w:afterAutospacing="0"/>
        <w:ind w:firstLine="709"/>
        <w:jc w:val="center"/>
      </w:pPr>
      <w:r>
        <w:rPr>
          <w:noProof/>
          <w:sz w:val="26"/>
          <w:szCs w:val="26"/>
        </w:rPr>
        <w:pict>
          <v:shape id="Рисунок 6" o:spid="_x0000_i1030" type="#_x0000_t75" alt="https://avatars.dzeninfra.ru/get-zen_doc/271828/pub_65995c32b296f85363170a2e_65995c4e16f1ad2e39bb3ccc/scale_1200" style="width:344.1pt;height:216.95pt;visibility:visible">
            <v:imagedata r:id="rId12" o:title=""/>
          </v:shape>
        </w:pict>
      </w:r>
    </w:p>
    <w:p w:rsidR="007C2ACA" w:rsidRPr="00F63C20" w:rsidRDefault="007C2ACA" w:rsidP="004E16A6">
      <w:pPr>
        <w:pStyle w:val="ac"/>
        <w:spacing w:after="0"/>
        <w:ind w:firstLine="709"/>
        <w:jc w:val="both"/>
        <w:rPr>
          <w:rFonts w:ascii="Times New Roman" w:hAnsi="Times New Roman"/>
          <w:b/>
        </w:rPr>
      </w:pPr>
      <w:r w:rsidRPr="00F63C20">
        <w:rPr>
          <w:rFonts w:ascii="Times New Roman" w:hAnsi="Times New Roman"/>
          <w:b/>
        </w:rPr>
        <w:t xml:space="preserve">                                                                Фото 6. </w:t>
      </w:r>
      <w:proofErr w:type="gramStart"/>
      <w:r w:rsidRPr="00F63C20">
        <w:rPr>
          <w:rFonts w:ascii="Times New Roman" w:hAnsi="Times New Roman"/>
          <w:b/>
        </w:rPr>
        <w:t>Пьянка</w:t>
      </w:r>
      <w:proofErr w:type="gramEnd"/>
      <w:r w:rsidRPr="00F63C20">
        <w:rPr>
          <w:rFonts w:ascii="Times New Roman" w:hAnsi="Times New Roman"/>
          <w:b/>
        </w:rPr>
        <w:t xml:space="preserve"> на фронте</w:t>
      </w:r>
    </w:p>
    <w:p w:rsidR="007C2ACA" w:rsidRPr="00BE45AC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Обычно в извещениях о гибели советских военнослужащих во время Великой Отечественной войны о причинах смерти не сообщали, ограничиваясь стандартной фразой: «В бою за социалистическую Родину, верный воинской присяге, проявив геройство и мужество, пал смертью </w:t>
      </w:r>
      <w:proofErr w:type="gramStart"/>
      <w:r w:rsidRPr="008F7757">
        <w:rPr>
          <w:rFonts w:ascii="Times New Roman" w:hAnsi="Times New Roman"/>
          <w:sz w:val="24"/>
          <w:szCs w:val="24"/>
        </w:rPr>
        <w:t>храбрых</w:t>
      </w:r>
      <w:proofErr w:type="gramEnd"/>
      <w:r w:rsidRPr="008F7757">
        <w:rPr>
          <w:rFonts w:ascii="Times New Roman" w:hAnsi="Times New Roman"/>
          <w:sz w:val="24"/>
          <w:szCs w:val="24"/>
        </w:rPr>
        <w:t>». Но по каким же причинам погибали люди «смертью храбрых» на войне? Более половины погибших на фронте стали жертвами артиллерийского и минометного огня. Следующим по эффективности был огонь пулеметов, которые выкосили около 40 процентов солдат и офицеров. Остальная часть военнослужащих погибла от множества других причин, среди которых: авиационные налеты, действия танков, ручные гранаты и снайперы, стрельба из личного оружия, расстрелы по приговорам военных трибуналов, а также несчастные случаи. Причем трагические случаи зачастую были связаны с употреблением алкоголя, вплоть до того, что множество людей погибли нелепой смертью от банального отравления спиртосодержащими жидкостями.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Стоит ли писать об этом? Ведь, по каким бы причинам ни погибали военнослужащие, они погибли, находясь в составе Вооруженных сил и являясь защитниками нашего государства. Тем более что у нас обычно принято говорить в подобных случаях: «О мёртвых либо хорошо, либо ничего», «О мёртвых можно говорить только хорошее, мёртвых осуждать нельзя», да и вообще — «Мёртвые сраму не </w:t>
      </w:r>
      <w:proofErr w:type="spellStart"/>
      <w:r w:rsidRPr="008F7757">
        <w:rPr>
          <w:rFonts w:ascii="Times New Roman" w:hAnsi="Times New Roman"/>
          <w:sz w:val="24"/>
          <w:szCs w:val="24"/>
        </w:rPr>
        <w:t>имут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».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И всё-таки говорить и писать об этом надо. Хотя бы потому, чтобы иметь реальное представление о глобальной проблеме алкоголизма и не повторять трагических ошибок множества жертв алкоголя. Разумеется, мы постараемся сделать это деликатно, чтобы не оскорблять чувств родственников погибших.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Однако прежде чем говорить о чрезвычайных происшествиях в годы войны, вспомним, какой была ситуация с алкоголизмом в Красной Армии до войны. Надо сказать, пьянство офицерского и рядового состава в армии уже тогда вызывало серьёзные опасения. Например, в 1934 году «за пьянство и моральное разложение» было уволено 1.513 офицеров. В 1935 году «по политико-моральным причинам, служебному несоответствию и по желанию» было уволено 6.719 человек. В 1936 году «за пьянство и </w:t>
      </w:r>
      <w:r w:rsidRPr="008F7757">
        <w:rPr>
          <w:rFonts w:ascii="Times New Roman" w:hAnsi="Times New Roman"/>
          <w:sz w:val="24"/>
          <w:szCs w:val="24"/>
        </w:rPr>
        <w:lastRenderedPageBreak/>
        <w:t xml:space="preserve">политико-моральное несоответствие» уволено 1.942 человека. Кстати, в это число не включены 782 человека, </w:t>
      </w:r>
      <w:proofErr w:type="gramStart"/>
      <w:r w:rsidRPr="008F7757">
        <w:rPr>
          <w:rFonts w:ascii="Times New Roman" w:hAnsi="Times New Roman"/>
          <w:sz w:val="24"/>
          <w:szCs w:val="24"/>
        </w:rPr>
        <w:t>уволенных</w:t>
      </w:r>
      <w:proofErr w:type="gramEnd"/>
      <w:r w:rsidRPr="008F7757">
        <w:rPr>
          <w:rFonts w:ascii="Times New Roman" w:hAnsi="Times New Roman"/>
          <w:sz w:val="24"/>
          <w:szCs w:val="24"/>
        </w:rPr>
        <w:t xml:space="preserve"> «по политическим мотивам» (исключение из партии).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>Затем наступили печально известные 1937-1938 годы массовых репрессий в Красной Армии. Считается, что большинство командиров было репрессировано исключительно по политическим причинам. Спору нет, такие случаи действительно были и их много. Однако существовали и другие объективные причины для увольнения из армии или привлечения к суду многих военнослужащих. Одной из этих причин было элементарное пьянство, которое, как известно, до добра не доводит. Чтобы осознать масштаб происходящих безобразий, прочитаем внимательно всего один документ.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C2ACA" w:rsidRPr="008F7757" w:rsidRDefault="007C2ACA" w:rsidP="002A74D0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8F7757">
        <w:rPr>
          <w:rFonts w:ascii="Times New Roman" w:hAnsi="Times New Roman"/>
          <w:b/>
          <w:sz w:val="24"/>
          <w:szCs w:val="24"/>
        </w:rPr>
        <w:t>ПРИКАЗ НАРОДНОГО КОМИССАРА ОБОРОНЫ СОЮЗА ССР</w:t>
      </w:r>
      <w:r w:rsidRPr="008F7757">
        <w:rPr>
          <w:rFonts w:ascii="Times New Roman" w:hAnsi="Times New Roman"/>
          <w:sz w:val="24"/>
          <w:szCs w:val="24"/>
        </w:rPr>
        <w:br/>
      </w:r>
      <w:r w:rsidRPr="008F7757">
        <w:rPr>
          <w:rFonts w:ascii="Times New Roman" w:hAnsi="Times New Roman"/>
          <w:b/>
          <w:sz w:val="24"/>
          <w:szCs w:val="24"/>
        </w:rPr>
        <w:t>О борьбе с пьянством в РККА № 0219 28 декабря 1938 года.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За последнее время пьянство в армии приняло угрожающие размеры. Особенно это зло вкоренилось в среде начальствующего состава. По далеко неполным данным, в одном только Белорусском особом военном округе за 9 месяцев 1938 года было зафиксировано свыше 1300 случаев пьянства, в частях Уральского военного округа — более 1000 случаев, и примерно такая же неприглядная картина наблюдается в ряде других военных округов.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8F7757">
        <w:rPr>
          <w:rFonts w:ascii="Times New Roman" w:hAnsi="Times New Roman"/>
          <w:sz w:val="24"/>
          <w:szCs w:val="24"/>
        </w:rPr>
        <w:t>Вот несколько примеров тягчайших преступлений, совершённых в пьяном виде людьми, по недоразумению одетыми в военную форму. 15 октября во Владивостоке четыре лейтенанта, напившиеся до потери человеческого облика, устроили в ресторане дебош, открыли стрельбу и ранили двух граждан. 18 сентября два лейтенанта железнодорожного полка при тех же обстоятельствах в ресторане, подрались между собой и застрелились.</w:t>
      </w:r>
      <w:proofErr w:type="gramEnd"/>
      <w:r w:rsidRPr="008F7757">
        <w:rPr>
          <w:rFonts w:ascii="Times New Roman" w:hAnsi="Times New Roman"/>
          <w:sz w:val="24"/>
          <w:szCs w:val="24"/>
        </w:rPr>
        <w:t xml:space="preserve"> Политрук одной из частей 3-й стрелковой дивизии, </w:t>
      </w:r>
      <w:proofErr w:type="gramStart"/>
      <w:r w:rsidRPr="008F7757">
        <w:rPr>
          <w:rFonts w:ascii="Times New Roman" w:hAnsi="Times New Roman"/>
          <w:sz w:val="24"/>
          <w:szCs w:val="24"/>
        </w:rPr>
        <w:t>пьяница</w:t>
      </w:r>
      <w:proofErr w:type="gramEnd"/>
      <w:r w:rsidRPr="008F7757">
        <w:rPr>
          <w:rFonts w:ascii="Times New Roman" w:hAnsi="Times New Roman"/>
          <w:sz w:val="24"/>
          <w:szCs w:val="24"/>
        </w:rPr>
        <w:t xml:space="preserve"> и буян, обманным путём собрал у младших командиров 425 рублей, украл часы и револьвер и дезертировал из части; спустя несколько дней он изнасиловал и убил 13-летнюю девочку.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8F7757">
        <w:rPr>
          <w:rFonts w:ascii="Times New Roman" w:hAnsi="Times New Roman"/>
          <w:sz w:val="24"/>
          <w:szCs w:val="24"/>
        </w:rPr>
        <w:t>8 ноября в городе Речице пять пьяных красноармейцев устроили на улице поножовщину и ранили трёх рабочих, а возвращаясь в часть, изнасиловали прохожую гражданку, после чего пытались её убить. 27 мая в Ашхабаде капитан Балакирев в пьяном виде познакомился в парке с неизвестной ему женщиной, в ресторане он выдал ряд не подлежащих оглашению сведений, а наутро был обнаружен спящим на крыльце</w:t>
      </w:r>
      <w:proofErr w:type="gramEnd"/>
      <w:r w:rsidRPr="008F7757">
        <w:rPr>
          <w:rFonts w:ascii="Times New Roman" w:hAnsi="Times New Roman"/>
          <w:sz w:val="24"/>
          <w:szCs w:val="24"/>
        </w:rPr>
        <w:t xml:space="preserve"> чужого дома без револьвера, снаряжения и партбилета.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Пьянство стало настоящим бичом армии. Отъявленные </w:t>
      </w:r>
      <w:proofErr w:type="gramStart"/>
      <w:r w:rsidRPr="008F7757">
        <w:rPr>
          <w:rFonts w:ascii="Times New Roman" w:hAnsi="Times New Roman"/>
          <w:sz w:val="24"/>
          <w:szCs w:val="24"/>
        </w:rPr>
        <w:t>негодяи</w:t>
      </w:r>
      <w:proofErr w:type="gramEnd"/>
      <w:r w:rsidRPr="008F7757">
        <w:rPr>
          <w:rFonts w:ascii="Times New Roman" w:hAnsi="Times New Roman"/>
          <w:sz w:val="24"/>
          <w:szCs w:val="24"/>
        </w:rPr>
        <w:t xml:space="preserve"> и пьяницы на глазах у своих не в меру спокойных начальников, на виду партийных и комсомольских организаций подрывают основы воинской дисциплины и разлагают войсковые части. Значительная часть всех аварий, катастроф и прочих чрезвычайных происшествий — прямое следствие пьянства и недопустимого отношения к этому злу со стороны ответственных начальников и комиссаров.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Немало случаев переноса и отмены занятий, а также невыполнения плана боевой подготовки — это результат разлагающего действия пьянства. Многочисленные примеры говорят о том, что </w:t>
      </w:r>
      <w:proofErr w:type="gramStart"/>
      <w:r w:rsidRPr="008F7757">
        <w:rPr>
          <w:rFonts w:ascii="Times New Roman" w:hAnsi="Times New Roman"/>
          <w:sz w:val="24"/>
          <w:szCs w:val="24"/>
        </w:rPr>
        <w:t>пьяницы</w:t>
      </w:r>
      <w:proofErr w:type="gramEnd"/>
      <w:r w:rsidRPr="008F7757">
        <w:rPr>
          <w:rFonts w:ascii="Times New Roman" w:hAnsi="Times New Roman"/>
          <w:sz w:val="24"/>
          <w:szCs w:val="24"/>
        </w:rPr>
        <w:t xml:space="preserve"> нередко становятся добычей иностранных разведок, идут на прямую измену своей Родине и перешагивают в лагерь врагов советского народа. Все эти непреложные истины хорошо известны каждому мыслящему командиру и политработнику, </w:t>
      </w:r>
      <w:proofErr w:type="gramStart"/>
      <w:r w:rsidRPr="008F7757">
        <w:rPr>
          <w:rFonts w:ascii="Times New Roman" w:hAnsi="Times New Roman"/>
          <w:sz w:val="24"/>
          <w:szCs w:val="24"/>
        </w:rPr>
        <w:t>и</w:t>
      </w:r>
      <w:proofErr w:type="gramEnd"/>
      <w:r w:rsidRPr="008F7757">
        <w:rPr>
          <w:rFonts w:ascii="Times New Roman" w:hAnsi="Times New Roman"/>
          <w:sz w:val="24"/>
          <w:szCs w:val="24"/>
        </w:rPr>
        <w:t xml:space="preserve"> тем не менее настоящая борьба с пьянством не ведется. Пьянство процветает, стало обычным бытовым явлением, и с ним смирились; оно не подвергается общественному осуждению. Неисправимый, беспробудный </w:t>
      </w:r>
      <w:proofErr w:type="gramStart"/>
      <w:r w:rsidRPr="008F7757">
        <w:rPr>
          <w:rFonts w:ascii="Times New Roman" w:hAnsi="Times New Roman"/>
          <w:sz w:val="24"/>
          <w:szCs w:val="24"/>
        </w:rPr>
        <w:t>пьяница</w:t>
      </w:r>
      <w:proofErr w:type="gramEnd"/>
      <w:r w:rsidRPr="008F7757">
        <w:rPr>
          <w:rFonts w:ascii="Times New Roman" w:hAnsi="Times New Roman"/>
          <w:sz w:val="24"/>
          <w:szCs w:val="24"/>
        </w:rPr>
        <w:t xml:space="preserve"> и лодырь не только </w:t>
      </w:r>
      <w:r w:rsidRPr="008F7757">
        <w:rPr>
          <w:rFonts w:ascii="Times New Roman" w:hAnsi="Times New Roman"/>
          <w:sz w:val="24"/>
          <w:szCs w:val="24"/>
        </w:rPr>
        <w:lastRenderedPageBreak/>
        <w:t xml:space="preserve">не подвергается строгой критике, но и иногда пользуется поддержкой товарищей. Для него находят оправдания, ему покровительствуют, сочувствуют, его окружают ореолом «своего парня». При таком отношении к </w:t>
      </w:r>
      <w:proofErr w:type="gramStart"/>
      <w:r w:rsidRPr="008F7757">
        <w:rPr>
          <w:rFonts w:ascii="Times New Roman" w:hAnsi="Times New Roman"/>
          <w:sz w:val="24"/>
          <w:szCs w:val="24"/>
        </w:rPr>
        <w:t>пьяницам</w:t>
      </w:r>
      <w:proofErr w:type="gramEnd"/>
      <w:r w:rsidRPr="008F7757">
        <w:rPr>
          <w:rFonts w:ascii="Times New Roman" w:hAnsi="Times New Roman"/>
          <w:sz w:val="24"/>
          <w:szCs w:val="24"/>
        </w:rPr>
        <w:t xml:space="preserve"> спившийся и негодный человек не только не стыдится себя и своих безобразных поступков, но часто ими бравирует.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Много ли случаев, когда командирская общественность требовала удалить из своей среды какого-нибудь неисправимого </w:t>
      </w:r>
      <w:proofErr w:type="gramStart"/>
      <w:r w:rsidRPr="008F7757">
        <w:rPr>
          <w:rFonts w:ascii="Times New Roman" w:hAnsi="Times New Roman"/>
          <w:sz w:val="24"/>
          <w:szCs w:val="24"/>
        </w:rPr>
        <w:t>пьяницу</w:t>
      </w:r>
      <w:proofErr w:type="gramEnd"/>
      <w:r w:rsidRPr="008F7757">
        <w:rPr>
          <w:rFonts w:ascii="Times New Roman" w:hAnsi="Times New Roman"/>
          <w:sz w:val="24"/>
          <w:szCs w:val="24"/>
        </w:rPr>
        <w:t xml:space="preserve">? Таких случаев почти нет. Это говорит о том, что запятнанная честь воина Рабоче-Крестьянской Красной Армии и честь войсковой части, к которой он принадлежит, </w:t>
      </w:r>
      <w:proofErr w:type="gramStart"/>
      <w:r w:rsidRPr="008F7757">
        <w:rPr>
          <w:rFonts w:ascii="Times New Roman" w:hAnsi="Times New Roman"/>
          <w:sz w:val="24"/>
          <w:szCs w:val="24"/>
        </w:rPr>
        <w:t>мало</w:t>
      </w:r>
      <w:proofErr w:type="gramEnd"/>
      <w:r w:rsidRPr="008F7757">
        <w:rPr>
          <w:rFonts w:ascii="Times New Roman" w:hAnsi="Times New Roman"/>
          <w:sz w:val="24"/>
          <w:szCs w:val="24"/>
        </w:rPr>
        <w:t xml:space="preserve"> кого беспокоит. Многие не понимают, что каждый командир и политработник, равно как и красноармеец, в известной мере несет ответственность за поведение своего товарища по службе. Недостойное поведение одних накладывает тень на весь товарищеский коллектив и на всю войсковую часть в целом. В Красной Армии не место </w:t>
      </w:r>
      <w:proofErr w:type="gramStart"/>
      <w:r w:rsidRPr="008F7757">
        <w:rPr>
          <w:rFonts w:ascii="Times New Roman" w:hAnsi="Times New Roman"/>
          <w:sz w:val="24"/>
          <w:szCs w:val="24"/>
        </w:rPr>
        <w:t>пьяницам</w:t>
      </w:r>
      <w:proofErr w:type="gramEnd"/>
      <w:r w:rsidRPr="008F7757">
        <w:rPr>
          <w:rFonts w:ascii="Times New Roman" w:hAnsi="Times New Roman"/>
          <w:sz w:val="24"/>
          <w:szCs w:val="24"/>
        </w:rPr>
        <w:t>. Защита Союза ССР с оружием в руках вверяется лучшим людям страны — патриотам своего Отечества, честным, храбрым, стойким и трезвым сынам нашей Родины.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            Приказываю: </w:t>
      </w:r>
    </w:p>
    <w:p w:rsidR="007C2ACA" w:rsidRPr="008F7757" w:rsidRDefault="007C2ACA" w:rsidP="004E16A6">
      <w:pPr>
        <w:pStyle w:val="a7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Во всех полках созвать совещания командного и начальствующего состава, на которых полным голосом осудить пьянство и </w:t>
      </w:r>
      <w:proofErr w:type="gramStart"/>
      <w:r w:rsidRPr="008F7757">
        <w:rPr>
          <w:rFonts w:ascii="Times New Roman" w:hAnsi="Times New Roman"/>
          <w:sz w:val="24"/>
          <w:szCs w:val="24"/>
        </w:rPr>
        <w:t>пьяниц</w:t>
      </w:r>
      <w:proofErr w:type="gramEnd"/>
      <w:r w:rsidRPr="008F7757">
        <w:rPr>
          <w:rFonts w:ascii="Times New Roman" w:hAnsi="Times New Roman"/>
          <w:sz w:val="24"/>
          <w:szCs w:val="24"/>
        </w:rPr>
        <w:t xml:space="preserve"> как явление недопустимое и позорное. </w:t>
      </w:r>
    </w:p>
    <w:p w:rsidR="007C2ACA" w:rsidRPr="008F7757" w:rsidRDefault="007C2ACA" w:rsidP="004E16A6">
      <w:pPr>
        <w:pStyle w:val="a7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На борьбу с этим злом мобилизовать все партийные и комсомольские организации, вменив им в обязанность борьбу с пьянством как одну из главнейших задач. Эту же задачу должны иметь перед собой, как одну из важнейших, организуемые в войсках товарищеские суды. </w:t>
      </w:r>
    </w:p>
    <w:p w:rsidR="007C2ACA" w:rsidRPr="008F7757" w:rsidRDefault="007C2ACA" w:rsidP="004E16A6">
      <w:pPr>
        <w:pStyle w:val="a7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Командирам и военным комиссарам войсковых частей применять к злостным </w:t>
      </w:r>
      <w:proofErr w:type="gramStart"/>
      <w:r w:rsidRPr="008F7757">
        <w:rPr>
          <w:rFonts w:ascii="Times New Roman" w:hAnsi="Times New Roman"/>
          <w:sz w:val="24"/>
          <w:szCs w:val="24"/>
        </w:rPr>
        <w:t>пьяницам</w:t>
      </w:r>
      <w:proofErr w:type="gramEnd"/>
      <w:r w:rsidRPr="008F7757">
        <w:rPr>
          <w:rFonts w:ascii="Times New Roman" w:hAnsi="Times New Roman"/>
          <w:sz w:val="24"/>
          <w:szCs w:val="24"/>
        </w:rPr>
        <w:t xml:space="preserve"> самые суровые дисциплинарные меры. </w:t>
      </w:r>
    </w:p>
    <w:p w:rsidR="007C2ACA" w:rsidRPr="008F7757" w:rsidRDefault="007C2ACA" w:rsidP="004E16A6">
      <w:pPr>
        <w:pStyle w:val="a7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Во всех служебных аттестациях, если аттестуемый — </w:t>
      </w:r>
      <w:proofErr w:type="gramStart"/>
      <w:r w:rsidRPr="008F7757">
        <w:rPr>
          <w:rFonts w:ascii="Times New Roman" w:hAnsi="Times New Roman"/>
          <w:sz w:val="24"/>
          <w:szCs w:val="24"/>
        </w:rPr>
        <w:t>пьяница</w:t>
      </w:r>
      <w:proofErr w:type="gramEnd"/>
      <w:r w:rsidRPr="008F7757">
        <w:rPr>
          <w:rFonts w:ascii="Times New Roman" w:hAnsi="Times New Roman"/>
          <w:sz w:val="24"/>
          <w:szCs w:val="24"/>
        </w:rPr>
        <w:t xml:space="preserve">, непременно это указывать. Указывать также и о </w:t>
      </w:r>
      <w:proofErr w:type="gramStart"/>
      <w:r w:rsidRPr="008F7757">
        <w:rPr>
          <w:rFonts w:ascii="Times New Roman" w:hAnsi="Times New Roman"/>
          <w:sz w:val="24"/>
          <w:szCs w:val="24"/>
        </w:rPr>
        <w:t>том, насколько аттестуемый начальник успешно борется</w:t>
      </w:r>
      <w:proofErr w:type="gramEnd"/>
      <w:r w:rsidRPr="008F7757">
        <w:rPr>
          <w:rFonts w:ascii="Times New Roman" w:hAnsi="Times New Roman"/>
          <w:sz w:val="24"/>
          <w:szCs w:val="24"/>
        </w:rPr>
        <w:t xml:space="preserve"> с пьянством среди своих подчиненных. </w:t>
      </w:r>
    </w:p>
    <w:p w:rsidR="007C2ACA" w:rsidRPr="008F7757" w:rsidRDefault="007C2ACA" w:rsidP="004E16A6">
      <w:pPr>
        <w:pStyle w:val="a7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Неисправимых </w:t>
      </w:r>
      <w:proofErr w:type="gramStart"/>
      <w:r w:rsidRPr="008F7757">
        <w:rPr>
          <w:rFonts w:ascii="Times New Roman" w:hAnsi="Times New Roman"/>
          <w:sz w:val="24"/>
          <w:szCs w:val="24"/>
        </w:rPr>
        <w:t>пьяниц</w:t>
      </w:r>
      <w:proofErr w:type="gramEnd"/>
      <w:r w:rsidRPr="008F7757">
        <w:rPr>
          <w:rFonts w:ascii="Times New Roman" w:hAnsi="Times New Roman"/>
          <w:sz w:val="24"/>
          <w:szCs w:val="24"/>
        </w:rPr>
        <w:t xml:space="preserve"> представлять к увольнению из армии. Дела о преступлениях, совершенных на почве пьянства, заслушивать выездными сессиями военных трибуналов с привлечением внимания широкой армейской общественности (общественный обвинитель, газета).</w:t>
      </w:r>
    </w:p>
    <w:p w:rsidR="007C2ACA" w:rsidRPr="008F7757" w:rsidRDefault="007C2ACA" w:rsidP="004E16A6">
      <w:pPr>
        <w:pStyle w:val="a7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>Военным советам округов систематически заслушивать доклады командиров и комиссаров войсковых соединений о выполнении данного приказа. Настоящий приказ прочитать на собрании командного и начальствующего состава и разъяснить красноармейцам.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F819B9">
      <w:pPr>
        <w:pStyle w:val="content--common-blockblock-3u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  <w:r w:rsidRPr="008F7757">
        <w:rPr>
          <w:b/>
        </w:rPr>
        <w:t>Народный комиссар обороны СССР  Маршал Советского Союза</w:t>
      </w:r>
    </w:p>
    <w:p w:rsidR="007C2ACA" w:rsidRPr="008F7757" w:rsidRDefault="007C2ACA" w:rsidP="00F819B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8F7757">
        <w:rPr>
          <w:rFonts w:ascii="Times New Roman" w:hAnsi="Times New Roman"/>
          <w:b/>
          <w:sz w:val="24"/>
          <w:szCs w:val="24"/>
        </w:rPr>
        <w:t>К.Е.Ворошилов</w:t>
      </w:r>
      <w:proofErr w:type="spellEnd"/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Общие потери в результате массовых чисток военных составили от 35 тысяч до 36 тысяч 761 человека, плюс более 3 тысяч в Военно-морском флоте. Итого – около 40 тысяч. В этой общей цифре не все подпадают под определение «репрессии», поскольку немало офицеров было уволено из армии или выбыли сами (по причине возраста, болезней, семейных обстоятельств, алкоголизма и других причин). Кроме того, по некоторым данным, в 1937—1939 годах за уголовные и морально-бытовые преступления было осуждено примерно 8 624 офицера Красной Армии.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С одной стороны, велась борьба с пьянством, но, с другой стороны, в силу резко изменившихся условий, употребление алкоголя было узаконено. Это произошло во время </w:t>
      </w:r>
      <w:r w:rsidRPr="008F7757">
        <w:rPr>
          <w:rFonts w:ascii="Times New Roman" w:hAnsi="Times New Roman"/>
          <w:sz w:val="24"/>
          <w:szCs w:val="24"/>
        </w:rPr>
        <w:lastRenderedPageBreak/>
        <w:t>советско-финляндской войны в декабре 1939 года. Тогда Экономическое совещание при СНК «в связи с низкой температурой в Карелии и Заполярье и в целях профилактики обморожений в частях Красной Армии» с 1 января 1940 года установило дополнительный паёк для участвующих в боях бойцов и командиров – 100 граммов водки в день и 100 граммов сала через день. Характерно, что лётчикам вместо водки полагался коньяк.</w:t>
      </w:r>
      <w:r w:rsidRPr="008F7757">
        <w:rPr>
          <w:rFonts w:ascii="Times New Roman" w:hAnsi="Times New Roman"/>
          <w:sz w:val="24"/>
          <w:szCs w:val="24"/>
        </w:rPr>
        <w:br/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К сожалению, из-за употребления алкоголя произошло множество трагедий и несчастных случаев. Одна из таких трагедий случилась с заместителем командующего ВВС Краснознаменного Балтийского флота генерал-майором авиации </w:t>
      </w:r>
      <w:proofErr w:type="spellStart"/>
      <w:r w:rsidRPr="008F7757">
        <w:rPr>
          <w:rFonts w:ascii="Times New Roman" w:hAnsi="Times New Roman"/>
          <w:sz w:val="24"/>
          <w:szCs w:val="24"/>
        </w:rPr>
        <w:t>Русаковым</w:t>
      </w:r>
      <w:proofErr w:type="spellEnd"/>
      <w:r w:rsidRPr="008F7757">
        <w:rPr>
          <w:rFonts w:ascii="Times New Roman" w:hAnsi="Times New Roman"/>
          <w:sz w:val="24"/>
          <w:szCs w:val="24"/>
        </w:rPr>
        <w:t>. Очевидец происшествия полковник И. П. Лукьянов так вспоминает об этом: «На самолете И-15 в состоянии алкогольного опьянения, нарушая все возможные наставления по полетам и производя взлет поперек взлетно-посадочной полосы, Русаков зацепился на границе аэродрома за макушки деревьев и рухнул на землю». 30 июня в Новгородской области генерал умер в госпитале от смертельных травм.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Лётчик 609-го истребительного авиационного полка капитан </w:t>
      </w:r>
      <w:proofErr w:type="spellStart"/>
      <w:r w:rsidRPr="008F7757">
        <w:rPr>
          <w:rFonts w:ascii="Times New Roman" w:hAnsi="Times New Roman"/>
          <w:sz w:val="24"/>
          <w:szCs w:val="24"/>
        </w:rPr>
        <w:t>Баюмов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 умер 19 октября в результате отравления </w:t>
      </w:r>
      <w:proofErr w:type="spellStart"/>
      <w:r w:rsidRPr="008F7757">
        <w:rPr>
          <w:rFonts w:ascii="Times New Roman" w:hAnsi="Times New Roman"/>
          <w:sz w:val="24"/>
          <w:szCs w:val="24"/>
        </w:rPr>
        <w:t>антиобледенительной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 жидкостью в посёлке Африканда, Мурманская область.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12 ноября 1942 года условия выдачи спиртного снова изменились. Выдачу 100 граммов возобновили для всех, кто находился на передовой и вёл боевые действия. Тем, кто служил в тылу — дивизионным и полковым резервам, стройбату, работавшему под огнём противника, а также раненым (по разрешению врачей) — полагалось 50 граммов водки в день. На Закавказском фронте было решено вместо 100 граммов водки </w:t>
      </w:r>
      <w:proofErr w:type="gramStart"/>
      <w:r w:rsidRPr="008F7757">
        <w:rPr>
          <w:rFonts w:ascii="Times New Roman" w:hAnsi="Times New Roman"/>
          <w:sz w:val="24"/>
          <w:szCs w:val="24"/>
        </w:rPr>
        <w:t>выдавать</w:t>
      </w:r>
      <w:proofErr w:type="gramEnd"/>
      <w:r w:rsidRPr="008F7757">
        <w:rPr>
          <w:rFonts w:ascii="Times New Roman" w:hAnsi="Times New Roman"/>
          <w:sz w:val="24"/>
          <w:szCs w:val="24"/>
        </w:rPr>
        <w:t xml:space="preserve"> по 200 граммов портвейна или по 300 граммов сухого вина.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Однако даже море спиртного было мало для молодых и здоровых мужчин, пускавшихся во все тяжкие, чтобы добыть хоть какое-то подобие спирта. Один из них — инженер по электро- и спецоборудованию 158-го истребительного авиационного полка, инженер-капитан </w:t>
      </w:r>
      <w:proofErr w:type="spellStart"/>
      <w:r w:rsidRPr="008F7757">
        <w:rPr>
          <w:rFonts w:ascii="Times New Roman" w:hAnsi="Times New Roman"/>
          <w:sz w:val="24"/>
          <w:szCs w:val="24"/>
        </w:rPr>
        <w:t>Перевозников</w:t>
      </w:r>
      <w:proofErr w:type="spellEnd"/>
      <w:r w:rsidRPr="008F7757">
        <w:rPr>
          <w:rFonts w:ascii="Times New Roman" w:hAnsi="Times New Roman"/>
          <w:sz w:val="24"/>
          <w:szCs w:val="24"/>
        </w:rPr>
        <w:t>, который 26 сентября умер от отравления неизвестной смесью в Ленинграде. Также в Ленинграде от отравления уксусной эссенцией 27 ноября умер старший помощник начальника отделения противовоздушной обороны 42-й армии майор Дмитриев.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В своей книге «223-я </w:t>
      </w:r>
      <w:proofErr w:type="gramStart"/>
      <w:r w:rsidRPr="008F7757">
        <w:rPr>
          <w:rFonts w:ascii="Times New Roman" w:hAnsi="Times New Roman"/>
          <w:sz w:val="24"/>
          <w:szCs w:val="24"/>
        </w:rPr>
        <w:t>Краснознаменная</w:t>
      </w:r>
      <w:proofErr w:type="gramEnd"/>
      <w:r w:rsidRPr="008F7757">
        <w:rPr>
          <w:rFonts w:ascii="Times New Roman" w:hAnsi="Times New Roman"/>
          <w:sz w:val="24"/>
          <w:szCs w:val="24"/>
        </w:rPr>
        <w:t xml:space="preserve"> Белградская» Б. М. </w:t>
      </w:r>
      <w:proofErr w:type="spellStart"/>
      <w:r w:rsidRPr="008F7757">
        <w:rPr>
          <w:rFonts w:ascii="Times New Roman" w:hAnsi="Times New Roman"/>
          <w:sz w:val="24"/>
          <w:szCs w:val="24"/>
        </w:rPr>
        <w:t>Мехтиев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 рассказывает об одном из трагических случаев: «10 января 1943 года частями 223-й стрелковой дивизии был взят город Георгиевск. Немцы отступили, оставив жителям города соблазнительное и страшное средство уничтожения – бочки с надписью «спирт», в которых на самом деле содержался денатурированный спирт. Всю ночь в ужасных муках и судорогах умирали отравленные им люди».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Весь медицинский персонал 223-й стрелковой дивизии во главе с начальником медицинской службы </w:t>
      </w:r>
      <w:proofErr w:type="spellStart"/>
      <w:r w:rsidRPr="008F7757">
        <w:rPr>
          <w:rFonts w:ascii="Times New Roman" w:hAnsi="Times New Roman"/>
          <w:sz w:val="24"/>
          <w:szCs w:val="24"/>
        </w:rPr>
        <w:t>Искендером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F7757">
        <w:rPr>
          <w:rFonts w:ascii="Times New Roman" w:hAnsi="Times New Roman"/>
          <w:sz w:val="24"/>
          <w:szCs w:val="24"/>
        </w:rPr>
        <w:t>Исмайловым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 был мобилизован на спасение </w:t>
      </w:r>
      <w:proofErr w:type="gramStart"/>
      <w:r w:rsidRPr="008F7757">
        <w:rPr>
          <w:rFonts w:ascii="Times New Roman" w:hAnsi="Times New Roman"/>
          <w:sz w:val="24"/>
          <w:szCs w:val="24"/>
        </w:rPr>
        <w:t>отравленных</w:t>
      </w:r>
      <w:proofErr w:type="gramEnd"/>
      <w:r w:rsidRPr="008F7757">
        <w:rPr>
          <w:rFonts w:ascii="Times New Roman" w:hAnsi="Times New Roman"/>
          <w:sz w:val="24"/>
          <w:szCs w:val="24"/>
        </w:rPr>
        <w:t>. Утром весь город погрузился в траур. Радость победы и освобождения омрачила гибель тысяч мирных жителей. Их, а также погибших бойцов при освобождении Георгиевска, хоронил весь город с воинскими почестями в многолюдном траурном шествии.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Ещё об одном жутком случае вспоминает рядовой-пехотинец Александр </w:t>
      </w:r>
      <w:proofErr w:type="spellStart"/>
      <w:r w:rsidRPr="008F7757">
        <w:rPr>
          <w:rFonts w:ascii="Times New Roman" w:hAnsi="Times New Roman"/>
          <w:sz w:val="24"/>
          <w:szCs w:val="24"/>
        </w:rPr>
        <w:t>Кишиков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: «В январе 43-го нашу часть перебросили под Сталинград. Мороз был страшный, от которого немцы, сидевшие в «котле», дохли, наверное, как мухи, но и нам было </w:t>
      </w:r>
      <w:proofErr w:type="gramStart"/>
      <w:r w:rsidRPr="008F7757">
        <w:rPr>
          <w:rFonts w:ascii="Times New Roman" w:hAnsi="Times New Roman"/>
          <w:sz w:val="24"/>
          <w:szCs w:val="24"/>
        </w:rPr>
        <w:t>невтерпёж</w:t>
      </w:r>
      <w:proofErr w:type="gramEnd"/>
      <w:r w:rsidRPr="008F7757">
        <w:rPr>
          <w:rFonts w:ascii="Times New Roman" w:hAnsi="Times New Roman"/>
          <w:sz w:val="24"/>
          <w:szCs w:val="24"/>
        </w:rPr>
        <w:t xml:space="preserve">. А тут ещё, как назло, тыловые крысы давно не подвозили наших законных </w:t>
      </w:r>
      <w:r w:rsidRPr="008F7757">
        <w:rPr>
          <w:rFonts w:ascii="Times New Roman" w:hAnsi="Times New Roman"/>
          <w:sz w:val="24"/>
          <w:szCs w:val="24"/>
        </w:rPr>
        <w:lastRenderedPageBreak/>
        <w:t>«наркомовских». Вечером меня вызвал ротный: «Пока ночь, сбегай-ка ты в штаб полка, пусть там поторопят тыловиков, пока мы тут совсем не «дали дуба». К рассвету я, довольный, вернулся в роту с полной канистрой спирта и увидел страшную картину: все сорок человек во главе с ротным лежали мёртвыми. В блиндаже, который мы два дня назад отбили у фашистов, я обнаружил на столе немецкую канистру, в ней ещё что-то плескалось. Понюхал — спиртом пахнет. Но это была незамерзающая жидкость — антифриз. Комбат с комиссаром батальона, во избежание неприятностей, в течение недели потом «списывали» отравившихся как героически погибших в боевых действиях. Да, и такое бывало. Война есть война…»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Обратили внимание на фразу «во избежание неприятностей, в течение недели потом «списывали» отравившихся как героически погибших в боевых действиях»? Надо полагать, подобных случаев было множество. Вот выписки из шифровки № 1942-1444 штаба 1-й гвардейской армии о позорных фактах пьянства в 6-м гвардейском стрелковом корпусе: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«Старшим начальствующим составом частей корпуса в последние дни развилось пьянство, приведшее к массовым отравлениям, убийствам и другим тяжелым последствиям.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Например: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1. 21 января 1943 года отравилась почти вся штабная батарея корпуса, в результате чего умерло 12 человек.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2. В учебном батальоне 38-й гвардейской стрелковой дивизии отравилось 4 человека, в автороте 58-й гвардейской стрелковой дивизии — 5 человек, в батальоне связи 44-й гвардейской стрелковой дивизии — 2 человека, большинство из которых умерло.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3. Пьянством занимаются ответственные командиры, в частности: командир полка 44-й гвардейской стрелковой дивизии Масловский, помощник начальника оперативного отделения 44-й гвардейской стрелковой дивизии Меркулов, начальник штаба полка 38-й гвардейской стрелковой дивизии </w:t>
      </w:r>
      <w:proofErr w:type="spellStart"/>
      <w:r w:rsidRPr="008F7757">
        <w:rPr>
          <w:rFonts w:ascii="Times New Roman" w:hAnsi="Times New Roman"/>
          <w:sz w:val="24"/>
          <w:szCs w:val="24"/>
        </w:rPr>
        <w:t>Беркевич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 и другие.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4. Пьянство привело к позорному дезертирству капитана </w:t>
      </w:r>
      <w:proofErr w:type="spellStart"/>
      <w:r w:rsidRPr="008F7757">
        <w:rPr>
          <w:rFonts w:ascii="Times New Roman" w:hAnsi="Times New Roman"/>
          <w:sz w:val="24"/>
          <w:szCs w:val="24"/>
        </w:rPr>
        <w:t>Беркевича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, к незаконному расстрелу пулеметчика 44-й гвардейской стрелковой дивизии </w:t>
      </w:r>
      <w:proofErr w:type="spellStart"/>
      <w:r w:rsidRPr="008F7757">
        <w:rPr>
          <w:rFonts w:ascii="Times New Roman" w:hAnsi="Times New Roman"/>
          <w:sz w:val="24"/>
          <w:szCs w:val="24"/>
        </w:rPr>
        <w:t>Саликова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, произведенному в пьяном виде майором </w:t>
      </w:r>
      <w:proofErr w:type="spellStart"/>
      <w:r w:rsidRPr="008F7757">
        <w:rPr>
          <w:rFonts w:ascii="Times New Roman" w:hAnsi="Times New Roman"/>
          <w:sz w:val="24"/>
          <w:szCs w:val="24"/>
        </w:rPr>
        <w:t>Крейзером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, старшим лейтенантом Журавлевым и другими.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На почве пьянства перестрелялись в подвижном отряде 58-й гвардейской стрелковой дивизии, в результате чего убито 3 человека. Военный Совет армии имеет данные о том, что командование корпуса из-за ложного стыда отказалось отдать приказ о борьбе с пьянством. Решение Военного Совета о предании суду и приговоре о расстреле майора </w:t>
      </w:r>
      <w:proofErr w:type="spellStart"/>
      <w:r w:rsidRPr="008F7757">
        <w:rPr>
          <w:rFonts w:ascii="Times New Roman" w:hAnsi="Times New Roman"/>
          <w:sz w:val="24"/>
          <w:szCs w:val="24"/>
        </w:rPr>
        <w:t>Крейзера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 взято под обсуждение частями 44-й гвардейской стрелковой дивизии</w:t>
      </w:r>
      <w:proofErr w:type="gramStart"/>
      <w:r w:rsidRPr="008F7757">
        <w:rPr>
          <w:rFonts w:ascii="Times New Roman" w:hAnsi="Times New Roman"/>
          <w:sz w:val="24"/>
          <w:szCs w:val="24"/>
        </w:rPr>
        <w:t>.»</w:t>
      </w:r>
      <w:proofErr w:type="gramEnd"/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Однако никакие строгие приказы, к сожалению, почти не изменили ситуацию с неконтролируемым употреблением спиртосодержащих смесей. Один из ветеранов войны рассказал о характерном случае, произошедшем в феврале 1943 года: «В Батайске на железнодорожных путях осталось 6 немецких эшелонов. Войска ринулись вскрывать вагоны в поисках продовольствия и спиртного. Солдаты набивали вещмешки шоколадом, колбасой, хлебом, сигаретами и другими продуктами. Обнаружили спиртное — водку, вино, а также стеклянные пузырьки с метиловым спиртом. Началось повальное пьянство и, как следствие, массовое отравление метиловым спиртом. Не обошло это несчастье и наш 4-й стрелковый батальон. Весь штаб во главе с командиром батальона, начальником штаба, комиссаром и врачом погибли 8 февраля, употребляя метиловый спирт вместе с водкой и вином. Я избежал этой участи случайно. Проходя мимо грузового вагона, в </w:t>
      </w:r>
      <w:r w:rsidRPr="008F7757">
        <w:rPr>
          <w:rFonts w:ascii="Times New Roman" w:hAnsi="Times New Roman"/>
          <w:sz w:val="24"/>
          <w:szCs w:val="24"/>
        </w:rPr>
        <w:lastRenderedPageBreak/>
        <w:t>котором на ящиках сидело все руководство батальона, услышал голос комбата: «Сапер, заходи». Поднявшись, я увидел, что перед ними на ящиках стоят бутылки со спиртным и стеклянные пузырьки с надписью на немецком языке «Метиловый спирт. Опасно для жизни». Он налил стакан водки, смешанной с метиловым спиртом, и скомандовал: «Выпьем за нашу победу!». Все подняли стаканы, я решительно отказался, заявив: «Это смерть, я так умирать не хочу», и выпрыгнул из вагона. В ответ — ругань. Шагая от Батайска к Ростову-на-Дону через замерзший Дон, я видел десятки солдат и офицеров. Они шатались, падали, поднимались и вновь падали. Все это сопровождалось рвотой, конвульсиями и судорогами. Они умирали в муках, употребив метиловый спирт. Видимо, слухи о массовом отравлении солдат и офицеров метиловым спиртом дошли до армейского начальства. Вскоре заградительные отряды окружили трофейные эшелоны, и мародерство прекратилось…»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>Ну ладно, с пехотинцами всё ясно: в массе своей они были малообразованными людьми, поэтому чаще всего руководствовались обычными человеческими чувствами. А как обстояло дело у лётного персонала? Это была элита наших Вооружённых сил, причем довольно образованная. Вот несколько трагических случаев, связанных с употреблением спиртного «Сталинскими соколами».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Например, командир 288-й истребительной авиационной дивизии полковник </w:t>
      </w:r>
      <w:proofErr w:type="gramStart"/>
      <w:r w:rsidRPr="008F7757">
        <w:rPr>
          <w:rFonts w:ascii="Times New Roman" w:hAnsi="Times New Roman"/>
          <w:sz w:val="24"/>
          <w:szCs w:val="24"/>
        </w:rPr>
        <w:t>Коновалов</w:t>
      </w:r>
      <w:proofErr w:type="gramEnd"/>
      <w:r w:rsidRPr="008F7757">
        <w:rPr>
          <w:rFonts w:ascii="Times New Roman" w:hAnsi="Times New Roman"/>
          <w:sz w:val="24"/>
          <w:szCs w:val="24"/>
        </w:rPr>
        <w:t xml:space="preserve"> вскоре после отведения дивизии с фронта в тыл скончался 18 февраля от отравления суррогатным алкоголем. Совершенно нелепый смертельный случай произошел 14 марта в Тверской области с командиром эскадрильи 32-го гвардейского истребительного авиационного полка гвардии капитаном </w:t>
      </w:r>
      <w:proofErr w:type="spellStart"/>
      <w:r w:rsidRPr="008F7757">
        <w:rPr>
          <w:rFonts w:ascii="Times New Roman" w:hAnsi="Times New Roman"/>
          <w:sz w:val="24"/>
          <w:szCs w:val="24"/>
        </w:rPr>
        <w:t>Избинским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. Он был известным асом: за время участия в боевых действиях выполнил более 400 успешных боевых вылетов, в воздушных боях сбил 15 самолётов противника лично и 4 — в группе с товарищами, даже представлялся к званию Героя Советского Союза.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Но он сильно пил и в пьяном виде был совершенно неадекватным. Однажды, ещё в начале войны, его уже судили за пьяные безобразия — он в Воронеже отгрыз ухо коменданту города по </w:t>
      </w:r>
      <w:proofErr w:type="gramStart"/>
      <w:r w:rsidRPr="008F7757">
        <w:rPr>
          <w:rFonts w:ascii="Times New Roman" w:hAnsi="Times New Roman"/>
          <w:sz w:val="24"/>
          <w:szCs w:val="24"/>
        </w:rPr>
        <w:t>пьянке</w:t>
      </w:r>
      <w:proofErr w:type="gramEnd"/>
      <w:r w:rsidRPr="008F7757">
        <w:rPr>
          <w:rFonts w:ascii="Times New Roman" w:hAnsi="Times New Roman"/>
          <w:sz w:val="24"/>
          <w:szCs w:val="24"/>
        </w:rPr>
        <w:t>. В день смерти он также сильно напился, ходил по аэродрому с автоматом и даже стал стрелять в сторону лётчиков, но, к счастью, никого не задел. Затем он положил автомат стволом на плечо в направлении своей головы и, видимо, случайно нажал на спусковой крючок, снеся себе голову. Нелепую смерть посчитали самоубийством.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Другой вопиющий случай трагической гибели лётчика 9-го гвардейского истребительного авиационного полка, гвардии лейтенанта </w:t>
      </w:r>
      <w:proofErr w:type="spellStart"/>
      <w:r w:rsidRPr="008F7757">
        <w:rPr>
          <w:rFonts w:ascii="Times New Roman" w:hAnsi="Times New Roman"/>
          <w:sz w:val="24"/>
          <w:szCs w:val="24"/>
        </w:rPr>
        <w:t>Сержантова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, произошёл 29 апреля на аэродроме им. Фрунзе в Ростове. В донесении о чрезвычайном происшествии написано следующее: «27 апреля т. Сержантов был отпущен к своей знакомой, военфельдшеру 2-й гвардейской авиационной дивизии ночных бомбардировщиков, где с командиром роты связи 2-й </w:t>
      </w:r>
      <w:proofErr w:type="spellStart"/>
      <w:r w:rsidRPr="008F7757">
        <w:rPr>
          <w:rFonts w:ascii="Times New Roman" w:hAnsi="Times New Roman"/>
          <w:sz w:val="24"/>
          <w:szCs w:val="24"/>
        </w:rPr>
        <w:t>гв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. АД и его женой распил спирт, приобретённый у гражданских лиц. 28 апреля он почувствовал боли в желудке и обратился в санчасть, не сказав, что пил спирт. После повторения болей признался, что пил спирт. </w:t>
      </w:r>
      <w:proofErr w:type="gramStart"/>
      <w:r w:rsidRPr="008F7757">
        <w:rPr>
          <w:rFonts w:ascii="Times New Roman" w:hAnsi="Times New Roman"/>
          <w:sz w:val="24"/>
          <w:szCs w:val="24"/>
        </w:rPr>
        <w:t>Принятые меры со стороны врачей не дали положительного результата, и т. Сержантов скончался 29 апреля 1943 года в 15 ч. 10 мин. Вот так, смело сражавшийся с врагом с самого начала войны, совершивший около 260 боевых вылетов, участвовавший почти в 90 воздушных боях и одержавший 22 воздушные победы, воздушный ас погиб совершенно нелепой смертью.</w:t>
      </w:r>
      <w:proofErr w:type="gramEnd"/>
      <w:r w:rsidRPr="008F7757">
        <w:rPr>
          <w:rFonts w:ascii="Times New Roman" w:hAnsi="Times New Roman"/>
          <w:sz w:val="24"/>
          <w:szCs w:val="24"/>
        </w:rPr>
        <w:t xml:space="preserve"> Звания Героя Советского Союза он удостоился уже посмертно.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Судя по всему, пьяные драки были распространенным явлением, и последствия их иногда были весьма печальными. 24 декабря командир звена 31-го гвардейского </w:t>
      </w:r>
      <w:r w:rsidRPr="008F7757">
        <w:rPr>
          <w:rFonts w:ascii="Times New Roman" w:hAnsi="Times New Roman"/>
          <w:sz w:val="24"/>
          <w:szCs w:val="24"/>
        </w:rPr>
        <w:lastRenderedPageBreak/>
        <w:t xml:space="preserve">истребительного авиационного полка, гвардии капитан Легкий, победитель в 16 воздушных боях, "умер от побоев, нанесенных другим офицером в состоянии опьянения". Жертвой пьяных разборок стал и летчик 29-го гвардейского авиационного полка дальнего действия, гвардии младший лейтенант </w:t>
      </w:r>
      <w:proofErr w:type="spellStart"/>
      <w:r w:rsidRPr="008F7757">
        <w:rPr>
          <w:rFonts w:ascii="Times New Roman" w:hAnsi="Times New Roman"/>
          <w:sz w:val="24"/>
          <w:szCs w:val="24"/>
        </w:rPr>
        <w:t>Демарчук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, который 27 декабря "умер от ран, нанесенных в пьяном виде командиром корабля, гвардии лейтенантом </w:t>
      </w:r>
      <w:proofErr w:type="spellStart"/>
      <w:r w:rsidRPr="008F7757">
        <w:rPr>
          <w:rFonts w:ascii="Times New Roman" w:hAnsi="Times New Roman"/>
          <w:sz w:val="24"/>
          <w:szCs w:val="24"/>
        </w:rPr>
        <w:t>Блинниковым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".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8F7757">
        <w:rPr>
          <w:rFonts w:ascii="Times New Roman" w:hAnsi="Times New Roman"/>
          <w:sz w:val="24"/>
          <w:szCs w:val="24"/>
        </w:rPr>
        <w:t xml:space="preserve">18 ноября с. г. из медицинского склада, оставленного немцами, в расположение 2-й и 3-й батарей зенитно-артиллерийского полка старшим сержантом Железновым и сержантом Филипповым, по указанию командиров этих взводов Цыганова и </w:t>
      </w:r>
      <w:proofErr w:type="spellStart"/>
      <w:r w:rsidRPr="008F7757">
        <w:rPr>
          <w:rFonts w:ascii="Times New Roman" w:hAnsi="Times New Roman"/>
          <w:sz w:val="24"/>
          <w:szCs w:val="24"/>
        </w:rPr>
        <w:t>Воротникова</w:t>
      </w:r>
      <w:proofErr w:type="spellEnd"/>
      <w:r w:rsidRPr="008F7757">
        <w:rPr>
          <w:rFonts w:ascii="Times New Roman" w:hAnsi="Times New Roman"/>
          <w:sz w:val="24"/>
          <w:szCs w:val="24"/>
        </w:rPr>
        <w:t>, было доставлено 30 литров "метанола". 19 ноября командиры взводов предложили раздать личному составу по норме спирта — 100 г на человека.</w:t>
      </w:r>
      <w:proofErr w:type="gramEnd"/>
      <w:r w:rsidRPr="008F7757">
        <w:rPr>
          <w:rFonts w:ascii="Times New Roman" w:hAnsi="Times New Roman"/>
          <w:sz w:val="24"/>
          <w:szCs w:val="24"/>
        </w:rPr>
        <w:t xml:space="preserve"> В результате 16 человек получили отравление, из них 7 человек умерли.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F7757">
        <w:rPr>
          <w:rFonts w:ascii="Times New Roman" w:hAnsi="Times New Roman"/>
          <w:b/>
          <w:sz w:val="24"/>
          <w:szCs w:val="24"/>
        </w:rPr>
        <w:t>Командующий войсками фронта.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ПРИКАЗ: 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1. Под личную ответственность командиров частей и подразделений, а также их заместителей по политической части, еще раз внимательно изучить приказ НКО № 0123—42 г., запрещающий использование трофейных жидкостей противника. 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2. Категорически запретить использование противогазов не по прямому назначению. 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3. Разъяснить всему личному составу, что респираторные коробки не являются фильтрующим средством от ядов, и употребление подобных спиртных напитков неминуемо приведет к смертельным случаям. 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>4. Военному прокурору и председателю Военного Трибунала провести расследование и строго наказать всех виновных.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>Много подобных приказов издавалось и на других фронтах, множество военнослужащих было наказано, а многие заплатили своими жизнями за сомнительные удовольствия во время попоек. Однако количество  трагических  случаев не только не уменьшалось, а наоборот, росло. Причина этого явления довольно проста. Дело в том, что при входе войск Красной Армии в достаточно богатые страны Восточной Европы занимались не только территорией, но и реквизицией запасов алкоголя в домах местного населения. Чувствительные потери советских солдат и офицеров от алкоголя начались именно тогда. К сожалению, 1944-1945 годы стали периодом самых больших потерь от фронтового алкоголизма. Причинами этого стали большие объемы трофейного алкоголя, захваченного у противника, а также алкогольные напитки, которые щедро преподносили советским солдатам благодарные жители освобожденных городов и сел. Сотни, а может, и тысячи советских бойцов и командиров пали жертвой алкоголя. Строгие приказы по борьбе с употреблением спиртных напитков оглашались на всех фронтах и во всех армиях. Вот, например, выписка из Приказа № 064 войскам 71-й армии от 2 марта 1945 года: «На спиртном заводе, захваченном у противника, обнаружено большое количество оставленного спирта, который, как показал анализ, отравлен. Во избежание возможных случаев отравления</w:t>
      </w:r>
      <w:proofErr w:type="gramStart"/>
      <w:r w:rsidRPr="008F7757">
        <w:rPr>
          <w:rFonts w:ascii="Times New Roman" w:hAnsi="Times New Roman"/>
          <w:sz w:val="24"/>
          <w:szCs w:val="24"/>
        </w:rPr>
        <w:t>:»</w:t>
      </w:r>
      <w:proofErr w:type="gramEnd"/>
      <w:r w:rsidRPr="008F7757">
        <w:rPr>
          <w:rFonts w:ascii="Times New Roman" w:hAnsi="Times New Roman"/>
          <w:sz w:val="24"/>
          <w:szCs w:val="24"/>
        </w:rPr>
        <w:t>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КОМАНДАРМ ПРИКАЗАЛ: 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1. Проверить доведение до личного состава приказа войскам армии № 059 от 27.02.45 и обеспечить его неуклонное исполнение. 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2. Никаких спиртных напитков, захваченных у противника, до результатов лабораторного анализа категорически не употреблять, устанавливая у них охрану. 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lastRenderedPageBreak/>
        <w:t xml:space="preserve">3. Исполнение донести. 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Однако полностью предотвратить чрезвычайные происшествия ни в 71-й армии, ни в остальных армиях, естественно, не удалось. </w:t>
      </w:r>
      <w:proofErr w:type="gramStart"/>
      <w:r w:rsidRPr="008F7757">
        <w:rPr>
          <w:rFonts w:ascii="Times New Roman" w:hAnsi="Times New Roman"/>
          <w:sz w:val="24"/>
          <w:szCs w:val="24"/>
        </w:rPr>
        <w:t xml:space="preserve">К примеру, 3 марта от отравления алкоголем умер командир 349-го гвардейского стрелкового полка 105-й гвардейской стрелковой дивизии гвардии полковник </w:t>
      </w:r>
      <w:proofErr w:type="spellStart"/>
      <w:r w:rsidRPr="008F7757">
        <w:rPr>
          <w:rFonts w:ascii="Times New Roman" w:hAnsi="Times New Roman"/>
          <w:sz w:val="24"/>
          <w:szCs w:val="24"/>
        </w:rPr>
        <w:t>Вельможин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. 5 марта заместитель по политчасти военного коменданта города </w:t>
      </w:r>
      <w:proofErr w:type="spellStart"/>
      <w:r w:rsidRPr="008F7757">
        <w:rPr>
          <w:rFonts w:ascii="Times New Roman" w:hAnsi="Times New Roman"/>
          <w:sz w:val="24"/>
          <w:szCs w:val="24"/>
        </w:rPr>
        <w:t>Калау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 капитан </w:t>
      </w:r>
      <w:proofErr w:type="spellStart"/>
      <w:r w:rsidRPr="008F7757">
        <w:rPr>
          <w:rFonts w:ascii="Times New Roman" w:hAnsi="Times New Roman"/>
          <w:sz w:val="24"/>
          <w:szCs w:val="24"/>
        </w:rPr>
        <w:t>Клеткин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 скончался от отравления, а младший лейтенант </w:t>
      </w:r>
      <w:proofErr w:type="spellStart"/>
      <w:r w:rsidRPr="008F7757">
        <w:rPr>
          <w:rFonts w:ascii="Times New Roman" w:hAnsi="Times New Roman"/>
          <w:sz w:val="24"/>
          <w:szCs w:val="24"/>
        </w:rPr>
        <w:t>Верченко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 из 420-го стрелкового полка «в пьяном виде» застрелил агитатора 104-го гвардейского стрелкового полка капитана Соколова.</w:t>
      </w:r>
      <w:proofErr w:type="gramEnd"/>
      <w:r w:rsidRPr="008F7757">
        <w:rPr>
          <w:rFonts w:ascii="Times New Roman" w:hAnsi="Times New Roman"/>
          <w:sz w:val="24"/>
          <w:szCs w:val="24"/>
        </w:rPr>
        <w:t xml:space="preserve"> На следующий день от отравления не стало старшего лейтенанта Селезнева — командира взвода 16-го отдельного противотанкового артиллерийского полка.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22 марта старший инженер-майор Гольдин А. Г. из демонтажной группы Наркомата стройматериалов, находясь в служебной командировке в Трофейном управлении 1-го Прибалтийского фронта, обнаружил на заводе бутыль с неизвестной жидкостью. Вечером он пригласил к себе врачей из </w:t>
      </w:r>
      <w:proofErr w:type="spellStart"/>
      <w:r w:rsidRPr="008F7757">
        <w:rPr>
          <w:rFonts w:ascii="Times New Roman" w:hAnsi="Times New Roman"/>
          <w:sz w:val="24"/>
          <w:szCs w:val="24"/>
        </w:rPr>
        <w:t>спецгоспиталя</w:t>
      </w:r>
      <w:proofErr w:type="spellEnd"/>
      <w:r w:rsidRPr="008F7757">
        <w:rPr>
          <w:rFonts w:ascii="Times New Roman" w:hAnsi="Times New Roman"/>
          <w:sz w:val="24"/>
          <w:szCs w:val="24"/>
        </w:rPr>
        <w:t>: капитана медицинской службы Хайкина и лейтенанта Ювачева, которые, как утверждается, произвели анализ этой жидкости и заключили, что она пригодна для употребления. В коллективном распитии приняли участие девять военнослужащих, среди которых были уполномоченный Военного коменданта капитан Савин, лейтенант Осипов, приглашённый поиграть на гитаре, и сержант Борисова, которая подавала закуски. В результате все они погибли. Показательно, что в частях 5-й гвардейской артиллерийской дивизии ранее были зарегистрированы несколько случаев отравления метиловым алкоголем.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>Остаётся выяснить, сколько наших военнослужащих стали жертвами «Зелёного змея» за годы Великой Отечественной войны. По самым приблизительным подсчётам, в результате отравлений спиртосодержащими жидкостями скончалось около 40 тысяч советских солдат и офицеров. Ещё несколько десятков тысяч военнослужащих погибли из-за различных несчастных случаев, связанных с употреблением алкоголя. Печальная статистика! Однако дело здесь не только в особенностях воинской службы, но и в нашем менталитете и укладе жизни. Например, в мирное время в России ежегодно от алкогольных отравлений погибает около 300 тысяч человек, в стране не менее семи миллионов хронических алкоголиков и четыре миллиона наркоманов. Так что продолжаем ли мы войну с «Зелёным змеем» не на жизнь, а на смерть?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8F7757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" o:spid="_x0000_i1031" type="#_x0000_t75" style="width:83.2pt;height:83.2pt;visibility:visible">
            <v:imagedata r:id="rId13" o:title=""/>
          </v:shape>
        </w:pic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8F7757">
      <w:pPr>
        <w:shd w:val="clear" w:color="auto" w:fill="FFFFFF"/>
        <w:tabs>
          <w:tab w:val="left" w:pos="1096"/>
        </w:tabs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kern w:val="36"/>
          <w:sz w:val="28"/>
          <w:szCs w:val="28"/>
          <w:lang w:eastAsia="ru-RU"/>
        </w:rPr>
      </w:pPr>
      <w:r w:rsidRPr="008F7757">
        <w:rPr>
          <w:rFonts w:ascii="Times New Roman" w:hAnsi="Times New Roman"/>
          <w:b/>
          <w:kern w:val="36"/>
          <w:sz w:val="28"/>
          <w:szCs w:val="28"/>
          <w:lang w:eastAsia="ru-RU"/>
        </w:rPr>
        <w:t>20 великих побед русской армии</w:t>
      </w:r>
    </w:p>
    <w:p w:rsidR="007C2ACA" w:rsidRDefault="007C2ACA" w:rsidP="004E16A6">
      <w:pPr>
        <w:shd w:val="clear" w:color="auto" w:fill="FFFFFF"/>
        <w:tabs>
          <w:tab w:val="left" w:pos="1096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kern w:val="36"/>
          <w:lang w:eastAsia="ru-RU"/>
        </w:rPr>
      </w:pPr>
    </w:p>
    <w:p w:rsidR="007C2ACA" w:rsidRPr="008F7757" w:rsidRDefault="007C2ACA" w:rsidP="004E16A6">
      <w:pPr>
        <w:shd w:val="clear" w:color="auto" w:fill="FFFFFF"/>
        <w:tabs>
          <w:tab w:val="left" w:pos="1096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kern w:val="36"/>
          <w:sz w:val="24"/>
          <w:szCs w:val="24"/>
          <w:lang w:eastAsia="ru-RU"/>
        </w:rPr>
      </w:pPr>
      <w:r w:rsidRPr="008F7757">
        <w:rPr>
          <w:rFonts w:ascii="Times New Roman" w:hAnsi="Times New Roman"/>
          <w:kern w:val="36"/>
          <w:sz w:val="24"/>
          <w:szCs w:val="24"/>
          <w:lang w:eastAsia="ru-RU"/>
        </w:rPr>
        <w:t>Русская армия считается одной из самых сильных и боеспособных в истории. Это подтверждается множеством блестящих побед, которые русские воины одержали в сражениях с превосходящими силами противников. Эти достижения свидетельствуют о высоком уровне подготовки и боевого духа российских солдат, а также об эффективной стратегии командования.</w:t>
      </w:r>
    </w:p>
    <w:p w:rsidR="007C2ACA" w:rsidRPr="008F7757" w:rsidRDefault="007C2ACA" w:rsidP="004E16A6">
      <w:pPr>
        <w:shd w:val="clear" w:color="auto" w:fill="FFFFFF"/>
        <w:tabs>
          <w:tab w:val="left" w:pos="1096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kern w:val="36"/>
          <w:sz w:val="24"/>
          <w:szCs w:val="24"/>
          <w:lang w:eastAsia="ru-RU"/>
        </w:rPr>
      </w:pPr>
    </w:p>
    <w:p w:rsidR="007C2ACA" w:rsidRPr="008F7757" w:rsidRDefault="008F7757" w:rsidP="00BF3E9E">
      <w:pPr>
        <w:keepNext/>
        <w:shd w:val="clear" w:color="auto" w:fill="FFFFFF"/>
        <w:tabs>
          <w:tab w:val="left" w:pos="1096"/>
        </w:tabs>
        <w:spacing w:after="0" w:line="240" w:lineRule="auto"/>
        <w:ind w:firstLine="709"/>
        <w:jc w:val="center"/>
        <w:outlineLvl w:val="0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7" o:spid="_x0000_i1032" type="#_x0000_t75" style="width:329.15pt;height:176.25pt;visibility:visible">
            <v:imagedata r:id="rId14" o:title=""/>
          </v:shape>
        </w:pict>
      </w:r>
    </w:p>
    <w:p w:rsidR="007C2ACA" w:rsidRPr="008F7757" w:rsidRDefault="007C2ACA" w:rsidP="00BF3E9E">
      <w:pPr>
        <w:pStyle w:val="ac"/>
        <w:spacing w:after="0"/>
        <w:ind w:firstLine="709"/>
        <w:jc w:val="center"/>
        <w:rPr>
          <w:rFonts w:ascii="Times New Roman" w:hAnsi="Times New Roman"/>
          <w:b/>
          <w:i w:val="0"/>
          <w:color w:val="auto"/>
          <w:kern w:val="36"/>
          <w:sz w:val="24"/>
          <w:szCs w:val="24"/>
          <w:lang w:eastAsia="ru-RU"/>
        </w:rPr>
      </w:pPr>
      <w:r w:rsidRPr="008F7757">
        <w:rPr>
          <w:rFonts w:ascii="Times New Roman" w:hAnsi="Times New Roman"/>
          <w:b/>
          <w:i w:val="0"/>
          <w:sz w:val="24"/>
          <w:szCs w:val="24"/>
        </w:rPr>
        <w:t>Фото 7. Военный парад в Москве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212529"/>
          <w:sz w:val="24"/>
          <w:szCs w:val="24"/>
          <w:lang w:eastAsia="ru-RU"/>
        </w:rPr>
      </w:pPr>
    </w:p>
    <w:p w:rsidR="007C2ACA" w:rsidRPr="008F7757" w:rsidRDefault="007C2ACA" w:rsidP="00BF3E9E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212529"/>
          <w:sz w:val="24"/>
          <w:szCs w:val="24"/>
          <w:lang w:eastAsia="ru-RU"/>
        </w:rPr>
      </w:pPr>
      <w:r w:rsidRPr="008F7757">
        <w:rPr>
          <w:rFonts w:ascii="Times New Roman" w:hAnsi="Times New Roman"/>
          <w:b/>
          <w:bCs/>
          <w:color w:val="212529"/>
          <w:sz w:val="24"/>
          <w:szCs w:val="24"/>
          <w:lang w:eastAsia="ru-RU"/>
        </w:rPr>
        <w:t>Разгром Хазарского каганата (965год)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212529"/>
          <w:sz w:val="24"/>
          <w:szCs w:val="24"/>
          <w:lang w:eastAsia="ru-RU"/>
        </w:rPr>
      </w:pPr>
    </w:p>
    <w:p w:rsidR="007C2ACA" w:rsidRPr="008F7757" w:rsidRDefault="008F7757" w:rsidP="00BF3E9E">
      <w:pPr>
        <w:keepNext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noProof/>
          <w:color w:val="212529"/>
          <w:sz w:val="24"/>
          <w:szCs w:val="24"/>
          <w:lang w:eastAsia="ru-RU"/>
        </w:rPr>
        <w:pict>
          <v:shape id="Рисунок 8" o:spid="_x0000_i1033" type="#_x0000_t75" style="width:342.7pt;height:229.55pt;visibility:visible">
            <v:imagedata r:id="rId15" o:title=""/>
          </v:shape>
        </w:pict>
      </w:r>
    </w:p>
    <w:p w:rsidR="007C2ACA" w:rsidRPr="008F7757" w:rsidRDefault="007C2ACA" w:rsidP="00BF3E9E">
      <w:pPr>
        <w:pStyle w:val="ac"/>
        <w:spacing w:after="0"/>
        <w:ind w:firstLine="709"/>
        <w:jc w:val="center"/>
        <w:rPr>
          <w:rFonts w:ascii="Times New Roman" w:hAnsi="Times New Roman"/>
          <w:b/>
          <w:i w:val="0"/>
          <w:sz w:val="24"/>
          <w:szCs w:val="24"/>
        </w:rPr>
      </w:pPr>
      <w:r w:rsidRPr="008F7757">
        <w:rPr>
          <w:rFonts w:ascii="Times New Roman" w:hAnsi="Times New Roman"/>
          <w:b/>
          <w:i w:val="0"/>
          <w:sz w:val="24"/>
          <w:szCs w:val="24"/>
        </w:rPr>
        <w:t xml:space="preserve">    Фото 8. Победа над Хазарским каганатом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pStyle w:val="a7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Падение Хазарии стало неизбежным результатом ослабления её политического и военного могущества в противостоянии с Русью. Однако к моменту восточного похода киевского князя Святослава Хазарский каганат всё ещё оставался сильным соперником. Русский летописец сообщает: «В лето 6473 (965 год) пошёл Святослав на хазар. Услышав это, хазары вышли навстречу ему со своим князем </w:t>
      </w:r>
      <w:proofErr w:type="gramStart"/>
      <w:r w:rsidRPr="008F7757">
        <w:rPr>
          <w:rFonts w:ascii="Times New Roman" w:hAnsi="Times New Roman"/>
          <w:sz w:val="24"/>
          <w:szCs w:val="24"/>
        </w:rPr>
        <w:t>каганом</w:t>
      </w:r>
      <w:proofErr w:type="gramEnd"/>
      <w:r w:rsidRPr="008F7757">
        <w:rPr>
          <w:rFonts w:ascii="Times New Roman" w:hAnsi="Times New Roman"/>
          <w:sz w:val="24"/>
          <w:szCs w:val="24"/>
        </w:rPr>
        <w:t xml:space="preserve"> и сошлись в битве. Святослав одолел хазар». По одной из версий, Святослав сначала взял столицу каганата Итиль, а затем захватил </w:t>
      </w:r>
      <w:proofErr w:type="spellStart"/>
      <w:r w:rsidRPr="008F7757">
        <w:rPr>
          <w:rFonts w:ascii="Times New Roman" w:hAnsi="Times New Roman"/>
          <w:sz w:val="24"/>
          <w:szCs w:val="24"/>
        </w:rPr>
        <w:t>Саркел</w:t>
      </w:r>
      <w:proofErr w:type="spellEnd"/>
      <w:r w:rsidRPr="008F7757">
        <w:rPr>
          <w:rFonts w:ascii="Times New Roman" w:hAnsi="Times New Roman"/>
          <w:sz w:val="24"/>
          <w:szCs w:val="24"/>
        </w:rPr>
        <w:t>, что предопределило окончательную победу.</w:t>
      </w:r>
    </w:p>
    <w:p w:rsidR="007C2ACA" w:rsidRPr="008F7757" w:rsidRDefault="007C2ACA" w:rsidP="00F63C20">
      <w:pPr>
        <w:pStyle w:val="a7"/>
        <w:spacing w:after="0" w:line="240" w:lineRule="auto"/>
        <w:ind w:left="142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F63C20">
      <w:pPr>
        <w:pStyle w:val="a7"/>
        <w:spacing w:after="0" w:line="240" w:lineRule="auto"/>
        <w:ind w:left="142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pStyle w:val="a7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F7757">
        <w:rPr>
          <w:rFonts w:ascii="Times New Roman" w:hAnsi="Times New Roman"/>
          <w:b/>
          <w:sz w:val="24"/>
          <w:szCs w:val="24"/>
        </w:rPr>
        <w:t xml:space="preserve">Невская битва (1240 год) </w:t>
      </w:r>
    </w:p>
    <w:p w:rsidR="007C2ACA" w:rsidRPr="008F7757" w:rsidRDefault="007C2ACA" w:rsidP="004E16A6">
      <w:pPr>
        <w:pStyle w:val="a7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Летом 1240 года шведы с союзниками высадились в месте, где Ижора впадает в Неву. Навстречу им выдвинулся небольшой отряд новгородского князя Александра Ярославича. По преданию, князь воодушевил дружину фразой, ставшей впоследствии «крылатой»: «Братья! Не в силах Бог, а в правде!». Историки полагают, что в соотношении сил преимущество было на стороне шведов </w:t>
      </w:r>
      <w:r w:rsidRPr="008F7757">
        <w:rPr>
          <w:rFonts w:ascii="Times New Roman" w:hAnsi="Times New Roman"/>
          <w:sz w:val="24"/>
          <w:szCs w:val="24"/>
        </w:rPr>
        <w:lastRenderedPageBreak/>
        <w:t>— 5 тыс. против 1,4 тыс. Однако, не выдержав мощного и самоотверженного натиска русского войска, шведы бежали. За победу и храбрость Александр получил прозвище «Невский».</w:t>
      </w:r>
    </w:p>
    <w:p w:rsidR="007C2ACA" w:rsidRPr="008F7757" w:rsidRDefault="007C2ACA" w:rsidP="004E16A6">
      <w:pPr>
        <w:pStyle w:val="a7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F7757">
        <w:rPr>
          <w:rFonts w:ascii="Times New Roman" w:hAnsi="Times New Roman"/>
          <w:b/>
          <w:sz w:val="24"/>
          <w:szCs w:val="24"/>
        </w:rPr>
        <w:t xml:space="preserve">           3. Ледовое побоище (1242 год)  </w:t>
      </w:r>
    </w:p>
    <w:p w:rsidR="007C2ACA" w:rsidRPr="008F7757" w:rsidRDefault="007C2ACA" w:rsidP="004E16A6">
      <w:pPr>
        <w:pStyle w:val="a7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Вторая знаменитая победа Александра Невского была одержана над рыцарями Ливонского ордена в апреле 1242 года на льду Чудского озера. В этой битве наряду с новгородцами участвовали и владимирские дружины. Исход сражения предрешила грамотная тактика русских войск: они окружили немецкие построения с флангов и вынудили их отступить. Историки оценивают количество участвующих сторон в 15-17 тысяч русских и 10-12 тысяч </w:t>
      </w:r>
      <w:proofErr w:type="spellStart"/>
      <w:r w:rsidRPr="008F7757">
        <w:rPr>
          <w:rFonts w:ascii="Times New Roman" w:hAnsi="Times New Roman"/>
          <w:sz w:val="24"/>
          <w:szCs w:val="24"/>
        </w:rPr>
        <w:t>ливонцев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 с наемниками. В этой битве рыцари потеряли около 400 человек убитыми и 50 взятыми в плен.</w:t>
      </w:r>
    </w:p>
    <w:p w:rsidR="007C2ACA" w:rsidRPr="008F7757" w:rsidRDefault="007C2ACA" w:rsidP="004E16A6">
      <w:pPr>
        <w:pStyle w:val="a7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8F7757" w:rsidP="00F63C20">
      <w:pPr>
        <w:pStyle w:val="a7"/>
        <w:keepNext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noProof/>
          <w:color w:val="212529"/>
          <w:sz w:val="24"/>
          <w:szCs w:val="24"/>
          <w:lang w:eastAsia="ru-RU"/>
        </w:rPr>
        <w:pict>
          <v:shape id="_x0000_i1034" type="#_x0000_t75" style="width:290.8pt;height:186.1pt;visibility:visible">
            <v:imagedata r:id="rId16" o:title=""/>
          </v:shape>
        </w:pict>
      </w:r>
    </w:p>
    <w:p w:rsidR="007C2ACA" w:rsidRPr="008F7757" w:rsidRDefault="007C2ACA" w:rsidP="00BF3E9E">
      <w:pPr>
        <w:pStyle w:val="ac"/>
        <w:spacing w:after="0"/>
        <w:ind w:firstLine="709"/>
        <w:jc w:val="center"/>
        <w:rPr>
          <w:rFonts w:ascii="Times New Roman" w:hAnsi="Times New Roman"/>
          <w:b/>
          <w:i w:val="0"/>
          <w:sz w:val="24"/>
          <w:szCs w:val="24"/>
        </w:rPr>
      </w:pPr>
      <w:r w:rsidRPr="008F7757">
        <w:rPr>
          <w:rFonts w:ascii="Times New Roman" w:hAnsi="Times New Roman"/>
          <w:b/>
          <w:i w:val="0"/>
          <w:sz w:val="24"/>
          <w:szCs w:val="24"/>
        </w:rPr>
        <w:t>Фото 9.Ледовое побоище</w:t>
      </w:r>
    </w:p>
    <w:p w:rsidR="007C2ACA" w:rsidRPr="008F7757" w:rsidRDefault="007C2ACA" w:rsidP="00F63C20">
      <w:pPr>
        <w:rPr>
          <w:sz w:val="24"/>
          <w:szCs w:val="24"/>
        </w:rPr>
      </w:pPr>
    </w:p>
    <w:p w:rsidR="007C2ACA" w:rsidRPr="008F7757" w:rsidRDefault="007C2ACA" w:rsidP="00FF35FF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F7757">
        <w:rPr>
          <w:rFonts w:ascii="Times New Roman" w:hAnsi="Times New Roman"/>
          <w:b/>
          <w:sz w:val="24"/>
          <w:szCs w:val="24"/>
        </w:rPr>
        <w:t xml:space="preserve"> Куликовская битва (1380 год)  </w:t>
      </w:r>
    </w:p>
    <w:p w:rsidR="007C2ACA" w:rsidRPr="008F7757" w:rsidRDefault="007C2ACA" w:rsidP="00FF35F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Сражение на Куликовом поле подвело итоги длительному противостоянию Руси и Орды. Накануне Мамай вступил в конфликт с московским великим князем Дмитрием, который отказался увеличивать выплачиваемую Орде дань. Это подтолкнуло хана к военным действиям. Дмитрию удалось собрать внушительное войско, состоящее из московских, серпуховских, </w:t>
      </w:r>
      <w:proofErr w:type="spellStart"/>
      <w:r w:rsidRPr="008F7757">
        <w:rPr>
          <w:rFonts w:ascii="Times New Roman" w:hAnsi="Times New Roman"/>
          <w:sz w:val="24"/>
          <w:szCs w:val="24"/>
        </w:rPr>
        <w:t>белозерских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, ярославских и ростовских полков. </w:t>
      </w:r>
    </w:p>
    <w:p w:rsidR="007C2ACA" w:rsidRPr="008F7757" w:rsidRDefault="008F7757" w:rsidP="00F63C20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noProof/>
          <w:color w:val="212529"/>
          <w:sz w:val="24"/>
          <w:szCs w:val="24"/>
          <w:lang w:eastAsia="ru-RU"/>
        </w:rPr>
        <w:pict>
          <v:shape id="Рисунок 11" o:spid="_x0000_i1035" type="#_x0000_t75" style="width:133.25pt;height:137pt;visibility:visible">
            <v:imagedata r:id="rId17" o:title=""/>
          </v:shape>
        </w:pict>
      </w:r>
    </w:p>
    <w:p w:rsidR="007C2ACA" w:rsidRPr="008F7757" w:rsidRDefault="007C2ACA" w:rsidP="00FF35FF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F7757">
        <w:rPr>
          <w:rFonts w:ascii="Times New Roman" w:hAnsi="Times New Roman"/>
          <w:b/>
          <w:sz w:val="24"/>
          <w:szCs w:val="24"/>
        </w:rPr>
        <w:t xml:space="preserve">                                              Фото 10. Куликовская битва</w:t>
      </w:r>
    </w:p>
    <w:p w:rsidR="007C2ACA" w:rsidRPr="008F7757" w:rsidRDefault="007C2ACA" w:rsidP="00FF35FF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По разным оценкам, 8 сентября 1380 года в решающей битве сошлось от 40 до 70 тыс. русских и от 90 до 150 тыс. ордынских войск. Победа Дмитрия Донского значительно ослабила Золотую Орду, что предопределило её дальнейший распад.                   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F7757">
        <w:rPr>
          <w:rFonts w:ascii="Times New Roman" w:hAnsi="Times New Roman"/>
          <w:b/>
          <w:sz w:val="24"/>
          <w:szCs w:val="24"/>
        </w:rPr>
        <w:t>5. Битва при Молодях (1572 год)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lastRenderedPageBreak/>
        <w:t xml:space="preserve">В 1571 году крымский хан </w:t>
      </w:r>
      <w:proofErr w:type="spellStart"/>
      <w:r w:rsidRPr="008F7757">
        <w:rPr>
          <w:rFonts w:ascii="Times New Roman" w:hAnsi="Times New Roman"/>
          <w:sz w:val="24"/>
          <w:szCs w:val="24"/>
        </w:rPr>
        <w:t>Девлет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 Гирей во время набега на Москву сжег русскую столицу, но не смог в нее войти. Год спустя, получив поддержку Османской империи, он организовал новый поход на Москву. Однако крымско-турецкое войско было вынуждено остановиться в 40 километрах южнее столицы, недалеко от деревни Молоди. Согласно летописям, </w:t>
      </w:r>
      <w:proofErr w:type="spellStart"/>
      <w:r w:rsidRPr="008F7757">
        <w:rPr>
          <w:rFonts w:ascii="Times New Roman" w:hAnsi="Times New Roman"/>
          <w:sz w:val="24"/>
          <w:szCs w:val="24"/>
        </w:rPr>
        <w:t>Девлет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 Гирей привел с собой 120-тысячное войско, однако историки утверждают, что численность составляла 60 тысяч. Так или иначе, крымско-турецкие силы значительно превосходили русское войско, численность которого не превышала 20 тысяч человек. Князю Михаилу Воротынскому удалось заманить противника в ловушку и внезапным ударом резерва разгромить его.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F7757">
        <w:rPr>
          <w:rFonts w:ascii="Times New Roman" w:hAnsi="Times New Roman"/>
          <w:b/>
          <w:sz w:val="24"/>
          <w:szCs w:val="24"/>
        </w:rPr>
        <w:t xml:space="preserve">6.  Московская битва (1612)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>Решающим эпизодом Смутного времени стало сражение сил Второго ополчения, возглавляемого Кузьмой Мининым и Дмитрием Пожарским, с войском гетмана Ходкевича, который пытался деблокировать польско-литовский гарнизон, запершийся в Кремле. В первые часы боя в районе Замоскворечья польско-литовские отряды, превосходившие русских по численности (12 тыс. против 8 тыс.), активно теснили их. Однако, как пишут летописи, русские полководцы воспользовались небольшой передышкой и смогли восстановить моральный дух войска. Контрнаступление ополчения внесло сумятицу в лагерь Яна Ходкевича и обратило противника в бегство. «Надежда завладеть целым Московским государством рушилась невозвратно», – замечает польский хронист.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FF35FF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212529"/>
          <w:sz w:val="24"/>
          <w:szCs w:val="24"/>
          <w:lang w:eastAsia="ru-RU"/>
        </w:rPr>
      </w:pPr>
      <w:r w:rsidRPr="008F7757">
        <w:rPr>
          <w:rFonts w:ascii="Times New Roman" w:hAnsi="Times New Roman"/>
          <w:color w:val="212529"/>
          <w:sz w:val="24"/>
          <w:szCs w:val="24"/>
          <w:lang w:eastAsia="ru-RU"/>
        </w:rPr>
        <w:t xml:space="preserve">                                                         </w:t>
      </w:r>
      <w:r w:rsidRPr="008F7757">
        <w:rPr>
          <w:rFonts w:ascii="Times New Roman" w:hAnsi="Times New Roman"/>
          <w:b/>
          <w:bCs/>
          <w:color w:val="212529"/>
          <w:sz w:val="24"/>
          <w:szCs w:val="24"/>
          <w:lang w:eastAsia="ru-RU"/>
        </w:rPr>
        <w:t>7. Полтавская битва (1709 год)</w:t>
      </w:r>
    </w:p>
    <w:p w:rsidR="007C2ACA" w:rsidRPr="008F7757" w:rsidRDefault="007C2ACA" w:rsidP="00FF35FF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212529"/>
          <w:sz w:val="24"/>
          <w:szCs w:val="24"/>
          <w:lang w:eastAsia="ru-RU"/>
        </w:rPr>
      </w:pPr>
    </w:p>
    <w:p w:rsidR="007C2ACA" w:rsidRPr="008F7757" w:rsidRDefault="008F7757" w:rsidP="00FF35F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212529"/>
          <w:sz w:val="24"/>
          <w:szCs w:val="24"/>
          <w:lang w:eastAsia="ru-RU"/>
        </w:rPr>
      </w:pPr>
      <w:r w:rsidRPr="008F7757">
        <w:rPr>
          <w:rFonts w:ascii="Times New Roman" w:hAnsi="Times New Roman"/>
          <w:b/>
          <w:noProof/>
          <w:color w:val="212529"/>
          <w:sz w:val="24"/>
          <w:szCs w:val="24"/>
          <w:lang w:eastAsia="ru-RU"/>
        </w:rPr>
        <w:pict>
          <v:shape id="_x0000_i1036" type="#_x0000_t75" style="width:389.9pt;height:196.35pt;visibility:visible">
            <v:imagedata r:id="rId18" o:title=""/>
          </v:shape>
        </w:pict>
      </w:r>
    </w:p>
    <w:p w:rsidR="007C2ACA" w:rsidRPr="008F7757" w:rsidRDefault="007C2ACA" w:rsidP="004E16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212529"/>
          <w:sz w:val="24"/>
          <w:szCs w:val="24"/>
          <w:lang w:eastAsia="ru-RU"/>
        </w:rPr>
      </w:pPr>
      <w:r w:rsidRPr="008F7757">
        <w:rPr>
          <w:rFonts w:ascii="Times New Roman" w:hAnsi="Times New Roman"/>
          <w:b/>
          <w:color w:val="212529"/>
          <w:sz w:val="24"/>
          <w:szCs w:val="24"/>
          <w:lang w:eastAsia="ru-RU"/>
        </w:rPr>
        <w:t xml:space="preserve">                                           Фото11.Полтавская</w:t>
      </w:r>
      <w:proofErr w:type="gramStart"/>
      <w:r w:rsidRPr="008F7757">
        <w:rPr>
          <w:rFonts w:ascii="Times New Roman" w:hAnsi="Times New Roman"/>
          <w:b/>
          <w:color w:val="212529"/>
          <w:sz w:val="24"/>
          <w:szCs w:val="24"/>
          <w:lang w:eastAsia="ru-RU"/>
        </w:rPr>
        <w:t>.б</w:t>
      </w:r>
      <w:proofErr w:type="gramEnd"/>
      <w:r w:rsidRPr="008F7757">
        <w:rPr>
          <w:rFonts w:ascii="Times New Roman" w:hAnsi="Times New Roman"/>
          <w:b/>
          <w:color w:val="212529"/>
          <w:sz w:val="24"/>
          <w:szCs w:val="24"/>
          <w:lang w:eastAsia="ru-RU"/>
        </w:rPr>
        <w:t>итва</w:t>
      </w:r>
      <w:r w:rsidRPr="008F7757">
        <w:rPr>
          <w:rFonts w:ascii="Times New Roman" w:hAnsi="Times New Roman"/>
          <w:color w:val="212529"/>
          <w:sz w:val="24"/>
          <w:szCs w:val="24"/>
          <w:lang w:eastAsia="ru-RU"/>
        </w:rPr>
        <w:br/>
      </w:r>
    </w:p>
    <w:p w:rsidR="007C2ACA" w:rsidRPr="008F7757" w:rsidRDefault="007C2ACA" w:rsidP="004E16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212529"/>
          <w:sz w:val="24"/>
          <w:szCs w:val="24"/>
          <w:lang w:eastAsia="ru-RU"/>
        </w:rPr>
      </w:pPr>
      <w:r w:rsidRPr="008F7757">
        <w:rPr>
          <w:rFonts w:ascii="Times New Roman" w:hAnsi="Times New Roman"/>
          <w:color w:val="212529"/>
          <w:sz w:val="24"/>
          <w:szCs w:val="24"/>
          <w:lang w:eastAsia="ru-RU"/>
        </w:rPr>
        <w:t>Осенью 1708 года шведский король Карл XII вместо похода на Москву повернул на юг, чтобы переждать зиму и с новыми силами двинуться на столицу. Однако он не дождался подкрепления от Станислава Лещинского и, получив отказ в помощи от турецкого султана, решил дать генеральное сражение русской армии под Полтавой. В битве участвовали не все собранные силы. По разным причинам со шведской стороны из 37 тыс. человек в бой вступило не более 17 тыс., с русской – из 60 тыс. сражалось около 34 тыс. Победа, добытая русскими войсками 27 июня 1709 года под командованием Петра I, стала переломным моментом в Северной войне. Вскоре было положено конец шведскому господству на Балтике.</w:t>
      </w:r>
    </w:p>
    <w:p w:rsidR="007C2ACA" w:rsidRPr="008F7757" w:rsidRDefault="007C2ACA" w:rsidP="004E16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212529"/>
          <w:sz w:val="24"/>
          <w:szCs w:val="24"/>
          <w:lang w:eastAsia="ru-RU"/>
        </w:rPr>
      </w:pPr>
    </w:p>
    <w:p w:rsidR="007C2ACA" w:rsidRPr="008F7757" w:rsidRDefault="007C2ACA" w:rsidP="004E16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212529"/>
          <w:sz w:val="24"/>
          <w:szCs w:val="24"/>
          <w:lang w:eastAsia="ru-RU"/>
        </w:rPr>
      </w:pPr>
    </w:p>
    <w:p w:rsidR="007C2ACA" w:rsidRPr="008F7757" w:rsidRDefault="007C2ACA" w:rsidP="0060758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212529"/>
          <w:sz w:val="24"/>
          <w:szCs w:val="24"/>
          <w:lang w:eastAsia="ru-RU"/>
        </w:rPr>
      </w:pPr>
      <w:r w:rsidRPr="008F7757">
        <w:rPr>
          <w:rFonts w:ascii="Times New Roman" w:hAnsi="Times New Roman"/>
          <w:b/>
          <w:bCs/>
          <w:color w:val="212529"/>
          <w:sz w:val="24"/>
          <w:szCs w:val="24"/>
          <w:lang w:eastAsia="ru-RU"/>
        </w:rPr>
        <w:lastRenderedPageBreak/>
        <w:t>8. Чесменский бой (1770 год)</w:t>
      </w:r>
    </w:p>
    <w:p w:rsidR="007C2ACA" w:rsidRPr="008F7757" w:rsidRDefault="007C2ACA" w:rsidP="0060758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212529"/>
          <w:sz w:val="24"/>
          <w:szCs w:val="24"/>
          <w:lang w:eastAsia="ru-RU"/>
        </w:rPr>
      </w:pPr>
    </w:p>
    <w:p w:rsidR="007C2ACA" w:rsidRPr="008F7757" w:rsidRDefault="008F7757" w:rsidP="0060758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212529"/>
          <w:sz w:val="24"/>
          <w:szCs w:val="24"/>
          <w:lang w:eastAsia="ru-RU"/>
        </w:rPr>
      </w:pPr>
      <w:r w:rsidRPr="008F7757">
        <w:rPr>
          <w:rFonts w:ascii="Times New Roman" w:hAnsi="Times New Roman"/>
          <w:b/>
          <w:noProof/>
          <w:color w:val="212529"/>
          <w:sz w:val="24"/>
          <w:szCs w:val="24"/>
          <w:lang w:eastAsia="ru-RU"/>
        </w:rPr>
        <w:pict>
          <v:shape id="Рисунок 12" o:spid="_x0000_i1037" type="#_x0000_t75" style="width:275.85pt;height:123.9pt;visibility:visible">
            <v:imagedata r:id="rId19" o:title=""/>
          </v:shape>
        </w:pict>
      </w:r>
    </w:p>
    <w:p w:rsidR="007C2ACA" w:rsidRPr="008F7757" w:rsidRDefault="007C2ACA" w:rsidP="004E16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212529"/>
          <w:sz w:val="24"/>
          <w:szCs w:val="24"/>
          <w:lang w:eastAsia="ru-RU"/>
        </w:rPr>
      </w:pPr>
      <w:r w:rsidRPr="008F7757">
        <w:rPr>
          <w:rFonts w:ascii="Times New Roman" w:hAnsi="Times New Roman"/>
          <w:b/>
          <w:color w:val="212529"/>
          <w:sz w:val="24"/>
          <w:szCs w:val="24"/>
          <w:lang w:eastAsia="ru-RU"/>
        </w:rPr>
        <w:t xml:space="preserve">                                                  Фото 12.Чесменский бой</w:t>
      </w:r>
    </w:p>
    <w:p w:rsidR="007C2ACA" w:rsidRPr="008F7757" w:rsidRDefault="007C2ACA" w:rsidP="004E16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212529"/>
          <w:sz w:val="24"/>
          <w:szCs w:val="24"/>
          <w:lang w:eastAsia="ru-RU"/>
        </w:rPr>
      </w:pPr>
    </w:p>
    <w:p w:rsidR="007C2ACA" w:rsidRPr="008F7757" w:rsidRDefault="007C2ACA" w:rsidP="004E16A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212529"/>
          <w:sz w:val="24"/>
          <w:szCs w:val="24"/>
          <w:lang w:eastAsia="ru-RU"/>
        </w:rPr>
      </w:pPr>
      <w:r w:rsidRPr="008F7757">
        <w:rPr>
          <w:rFonts w:ascii="Times New Roman" w:hAnsi="Times New Roman"/>
          <w:color w:val="212529"/>
          <w:sz w:val="24"/>
          <w:szCs w:val="24"/>
          <w:lang w:eastAsia="ru-RU"/>
        </w:rPr>
        <w:t xml:space="preserve">Морское сражение в Чесменской бухте произошло в разгар русско-турецкой войны 1768—1774 годов. Русский флот под командованием Алексея Орлова, обнаружив на рейде турецкие корабли, первым решился атаковать неприятеля. Несмотря на </w:t>
      </w:r>
      <w:proofErr w:type="gramStart"/>
      <w:r w:rsidRPr="008F7757">
        <w:rPr>
          <w:rFonts w:ascii="Times New Roman" w:hAnsi="Times New Roman"/>
          <w:color w:val="212529"/>
          <w:sz w:val="24"/>
          <w:szCs w:val="24"/>
          <w:lang w:eastAsia="ru-RU"/>
        </w:rPr>
        <w:t>то</w:t>
      </w:r>
      <w:proofErr w:type="gramEnd"/>
      <w:r w:rsidRPr="008F7757">
        <w:rPr>
          <w:rFonts w:ascii="Times New Roman" w:hAnsi="Times New Roman"/>
          <w:color w:val="212529"/>
          <w:sz w:val="24"/>
          <w:szCs w:val="24"/>
          <w:lang w:eastAsia="ru-RU"/>
        </w:rPr>
        <w:t xml:space="preserve"> что русский флот значительно уступал турецкому (соотношение кораблей: 30 к 73), он быстро обеспечил себе стратегическое преимущество. Сначала удалось поджечь флагманский корабль турецкой эскадры «</w:t>
      </w:r>
      <w:proofErr w:type="spellStart"/>
      <w:r w:rsidRPr="008F7757">
        <w:rPr>
          <w:rFonts w:ascii="Times New Roman" w:hAnsi="Times New Roman"/>
          <w:color w:val="212529"/>
          <w:sz w:val="24"/>
          <w:szCs w:val="24"/>
          <w:lang w:eastAsia="ru-RU"/>
        </w:rPr>
        <w:t>Бурдж</w:t>
      </w:r>
      <w:proofErr w:type="spellEnd"/>
      <w:r w:rsidRPr="008F7757">
        <w:rPr>
          <w:rFonts w:ascii="Times New Roman" w:hAnsi="Times New Roman"/>
          <w:color w:val="212529"/>
          <w:sz w:val="24"/>
          <w:szCs w:val="24"/>
          <w:lang w:eastAsia="ru-RU"/>
        </w:rPr>
        <w:t>-у-</w:t>
      </w:r>
      <w:proofErr w:type="spellStart"/>
      <w:r w:rsidRPr="008F7757">
        <w:rPr>
          <w:rFonts w:ascii="Times New Roman" w:hAnsi="Times New Roman"/>
          <w:color w:val="212529"/>
          <w:sz w:val="24"/>
          <w:szCs w:val="24"/>
          <w:lang w:eastAsia="ru-RU"/>
        </w:rPr>
        <w:t>Зафер</w:t>
      </w:r>
      <w:proofErr w:type="spellEnd"/>
      <w:r w:rsidRPr="008F7757">
        <w:rPr>
          <w:rFonts w:ascii="Times New Roman" w:hAnsi="Times New Roman"/>
          <w:color w:val="212529"/>
          <w:sz w:val="24"/>
          <w:szCs w:val="24"/>
          <w:lang w:eastAsia="ru-RU"/>
        </w:rPr>
        <w:t>», а затем начался общий пожар неприятельского флота. С 3 часов ночи до 9 утра сгорело более полусотни турецких судов. Эта победа позволила России серьёзно нарушить турецкие коммуникации в Эгейском море и обеспечить блокаду Дарданелл.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A44A1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8F7757">
        <w:rPr>
          <w:rFonts w:ascii="Times New Roman" w:hAnsi="Times New Roman"/>
          <w:b/>
          <w:sz w:val="24"/>
          <w:szCs w:val="24"/>
        </w:rPr>
        <w:t xml:space="preserve">9. Сражение при </w:t>
      </w:r>
      <w:proofErr w:type="spellStart"/>
      <w:r w:rsidRPr="008F7757">
        <w:rPr>
          <w:rFonts w:ascii="Times New Roman" w:hAnsi="Times New Roman"/>
          <w:b/>
          <w:sz w:val="24"/>
          <w:szCs w:val="24"/>
        </w:rPr>
        <w:t>Козлуджи</w:t>
      </w:r>
      <w:proofErr w:type="spellEnd"/>
      <w:r w:rsidRPr="008F7757">
        <w:rPr>
          <w:rFonts w:ascii="Times New Roman" w:hAnsi="Times New Roman"/>
          <w:b/>
          <w:sz w:val="24"/>
          <w:szCs w:val="24"/>
        </w:rPr>
        <w:t xml:space="preserve"> (1774 г.)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В ходе русско-турецкой войны 1768-1774 годов Россия одержала важную победу. Русская армия под командованием Александра Суворова и Михаила Каменского близ города </w:t>
      </w:r>
      <w:proofErr w:type="spellStart"/>
      <w:r w:rsidRPr="008F7757">
        <w:rPr>
          <w:rFonts w:ascii="Times New Roman" w:hAnsi="Times New Roman"/>
          <w:sz w:val="24"/>
          <w:szCs w:val="24"/>
        </w:rPr>
        <w:t>Козлудж</w:t>
      </w:r>
      <w:proofErr w:type="gramStart"/>
      <w:r w:rsidRPr="008F7757">
        <w:rPr>
          <w:rFonts w:ascii="Times New Roman" w:hAnsi="Times New Roman"/>
          <w:sz w:val="24"/>
          <w:szCs w:val="24"/>
        </w:rPr>
        <w:t>и</w:t>
      </w:r>
      <w:proofErr w:type="spellEnd"/>
      <w:r w:rsidRPr="008F7757">
        <w:rPr>
          <w:rFonts w:ascii="Times New Roman" w:hAnsi="Times New Roman"/>
          <w:sz w:val="24"/>
          <w:szCs w:val="24"/>
        </w:rPr>
        <w:t>(</w:t>
      </w:r>
      <w:proofErr w:type="gramEnd"/>
      <w:r w:rsidRPr="008F7757">
        <w:rPr>
          <w:rFonts w:ascii="Times New Roman" w:hAnsi="Times New Roman"/>
          <w:sz w:val="24"/>
          <w:szCs w:val="24"/>
        </w:rPr>
        <w:t>ныне Суворово в Болгарии), находясь в невыгодной позиции и уступая в численности турецким войскам (24 тыс. против 40 тыс.), смогла достичь положительного результата. Действия русских войск осложнялись лесистой местностью, которая скрывала турецкие силы и затрудняла применение артиллерии. Тем не менее, в ходе 8-часового боя в условиях сильной жары Суворову удалось выбить турок с возвышенности и обратить их в бегство, даже не прибегая к штыковой атаке. Эта победа во многом предрешила исход русско-турецкой войны и заставила Османскую империю подписать мирный договор.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A44A1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8F7757">
        <w:rPr>
          <w:rFonts w:ascii="Times New Roman" w:hAnsi="Times New Roman"/>
          <w:b/>
          <w:sz w:val="24"/>
          <w:szCs w:val="24"/>
        </w:rPr>
        <w:t>10. Взятие Измаила (1790 год)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Взятие турецкой крепости Измаил в полной мере раскрыло полководческий гений Суворова. Ранее Измаил не покорился ни Николаю Репнину, ни Ивану </w:t>
      </w:r>
      <w:proofErr w:type="spellStart"/>
      <w:r w:rsidRPr="008F7757">
        <w:rPr>
          <w:rFonts w:ascii="Times New Roman" w:hAnsi="Times New Roman"/>
          <w:sz w:val="24"/>
          <w:szCs w:val="24"/>
        </w:rPr>
        <w:t>Гудовичу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, ни Григорию Потёмкину. Все надежды теперь возлагались на </w:t>
      </w:r>
      <w:r w:rsidRPr="008F7757">
        <w:rPr>
          <w:rFonts w:ascii="Times New Roman" w:hAnsi="Times New Roman"/>
          <w:b/>
          <w:sz w:val="24"/>
          <w:szCs w:val="24"/>
        </w:rPr>
        <w:t>Александра Суворова</w:t>
      </w:r>
      <w:r w:rsidRPr="008F7757">
        <w:rPr>
          <w:rFonts w:ascii="Times New Roman" w:hAnsi="Times New Roman"/>
          <w:sz w:val="24"/>
          <w:szCs w:val="24"/>
        </w:rPr>
        <w:t xml:space="preserve">.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8F7757" w:rsidP="00607580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14" o:spid="_x0000_i1038" type="#_x0000_t75" style="width:346.45pt;height:189.8pt;visibility:visible">
            <v:imagedata r:id="rId20" o:title=""/>
          </v:shape>
        </w:pict>
      </w:r>
    </w:p>
    <w:p w:rsidR="007C2ACA" w:rsidRPr="008F7757" w:rsidRDefault="007C2ACA" w:rsidP="00607580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8F7757">
        <w:rPr>
          <w:rFonts w:ascii="Times New Roman" w:hAnsi="Times New Roman"/>
          <w:b/>
          <w:sz w:val="24"/>
          <w:szCs w:val="24"/>
        </w:rPr>
        <w:t>13. Взятие  Измаила</w:t>
      </w:r>
    </w:p>
    <w:p w:rsidR="007C2ACA" w:rsidRPr="008F7757" w:rsidRDefault="007C2ACA" w:rsidP="00607580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Полководец в течение шести дней вел подготовку к осаде Измаила, отрабатывая с войсками взятие деревянного макета высоких крепостных стен. Накануне штурма Суворов послал </w:t>
      </w:r>
      <w:proofErr w:type="spellStart"/>
      <w:r w:rsidRPr="008F7757">
        <w:rPr>
          <w:rFonts w:ascii="Times New Roman" w:hAnsi="Times New Roman"/>
          <w:sz w:val="24"/>
          <w:szCs w:val="24"/>
        </w:rPr>
        <w:t>Айдозле</w:t>
      </w:r>
      <w:proofErr w:type="spellEnd"/>
      <w:r w:rsidRPr="008F7757">
        <w:rPr>
          <w:rFonts w:ascii="Times New Roman" w:hAnsi="Times New Roman"/>
          <w:sz w:val="24"/>
          <w:szCs w:val="24"/>
        </w:rPr>
        <w:t>-</w:t>
      </w:r>
      <w:proofErr w:type="spellStart"/>
      <w:r w:rsidRPr="008F7757">
        <w:rPr>
          <w:rFonts w:ascii="Times New Roman" w:hAnsi="Times New Roman"/>
          <w:sz w:val="24"/>
          <w:szCs w:val="24"/>
        </w:rPr>
        <w:t>Мехмет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-паше ультиматум: «Я с войсками сюда прибыл. Двадцать четыре часа на размышление – и воля. Первый мой выстрел – уже неволя. Штурм – смерть».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«Скорее Дунай потечёт </w:t>
      </w:r>
      <w:proofErr w:type="gramStart"/>
      <w:r w:rsidRPr="008F7757">
        <w:rPr>
          <w:rFonts w:ascii="Times New Roman" w:hAnsi="Times New Roman"/>
          <w:sz w:val="24"/>
          <w:szCs w:val="24"/>
        </w:rPr>
        <w:t>вспять</w:t>
      </w:r>
      <w:proofErr w:type="gramEnd"/>
      <w:r w:rsidRPr="008F7757">
        <w:rPr>
          <w:rFonts w:ascii="Times New Roman" w:hAnsi="Times New Roman"/>
          <w:sz w:val="24"/>
          <w:szCs w:val="24"/>
        </w:rPr>
        <w:t xml:space="preserve"> и небо упадёт на землю, чем сдастся Измаил», – ответил паша. Дунай не изменил своего течения, но менее чем за 12 часов защитники были сброшены с крепостных верхов, а город взят. Благодаря умелой осаде из 31 тыс. солдат русские потеряли чуть более 2 тыс., в то время как турки из 35 тыс. недосчитались 26 тыс.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A44A1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8F7757">
        <w:rPr>
          <w:rFonts w:ascii="Times New Roman" w:hAnsi="Times New Roman"/>
          <w:b/>
          <w:sz w:val="24"/>
          <w:szCs w:val="24"/>
        </w:rPr>
        <w:t xml:space="preserve">11. Сражение у мыса </w:t>
      </w:r>
      <w:proofErr w:type="spellStart"/>
      <w:r w:rsidRPr="008F7757">
        <w:rPr>
          <w:rFonts w:ascii="Times New Roman" w:hAnsi="Times New Roman"/>
          <w:b/>
          <w:sz w:val="24"/>
          <w:szCs w:val="24"/>
        </w:rPr>
        <w:t>Тендра</w:t>
      </w:r>
      <w:proofErr w:type="spellEnd"/>
      <w:r w:rsidRPr="008F7757">
        <w:rPr>
          <w:rFonts w:ascii="Times New Roman" w:hAnsi="Times New Roman"/>
          <w:b/>
          <w:sz w:val="24"/>
          <w:szCs w:val="24"/>
        </w:rPr>
        <w:t xml:space="preserve"> (1790 год)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Командующий турецкой эскадрой Хасан-Паша убедил султана в скором поражении военно-морского флота России. В конце августа 1790 года он выдвинул основные силы к мысу </w:t>
      </w:r>
      <w:proofErr w:type="spellStart"/>
      <w:r w:rsidRPr="008F7757">
        <w:rPr>
          <w:rFonts w:ascii="Times New Roman" w:hAnsi="Times New Roman"/>
          <w:sz w:val="24"/>
          <w:szCs w:val="24"/>
        </w:rPr>
        <w:t>Тендра</w:t>
      </w:r>
      <w:proofErr w:type="spellEnd"/>
      <w:r w:rsidRPr="008F7757">
        <w:rPr>
          <w:rFonts w:ascii="Times New Roman" w:hAnsi="Times New Roman"/>
          <w:sz w:val="24"/>
          <w:szCs w:val="24"/>
        </w:rPr>
        <w:t>, недалеко от современной Одессы. Однако для турецкого флота, ставшего на якорь, неожиданностью стало быстрое приближение русской эскадры под командованием Фёдора Ушакова. Несмотря на превосходство в количестве кораблей (45 против 37), турецкий флот попытался обратить в бегство. Однако к тому времени русские корабли уже атаковали передовую линию турок. Ушакову удалось вывести из боя все флагманские корабли турецкого флота и тем самым деморализовать остаток вражеской эскадры. Русский флот при этом не потерял ни одного корабля.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A44A1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8F7757">
        <w:rPr>
          <w:rFonts w:ascii="Times New Roman" w:hAnsi="Times New Roman"/>
          <w:b/>
          <w:sz w:val="24"/>
          <w:szCs w:val="24"/>
        </w:rPr>
        <w:t>12. Бородинская битва (1812 год)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26 августа 1812 года в сражении под деревней Бородино, расположенной в 125 километрах западнее Москвы, сошлись значительные силы французской и русской армий. Регулярные войска под командованием Наполеона насчитывали около 137 тыс. человек, а армия Михаила Кутузова с казаками и ополчением достигала 120 тыс.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Исход Бородинской битвы остается дискуссионным. Однако большинство историков сходится во мнении, что ни одна из сторон не добилась решающего перевеса. Бородинское сражение стало самым кровопролитным в истории однодневных сражений. Русские, по разным оценкам, потеряли от 40 до 46 тыс. человек, французы – от 30 до 40 </w:t>
      </w:r>
      <w:r w:rsidRPr="008F7757">
        <w:rPr>
          <w:rFonts w:ascii="Times New Roman" w:hAnsi="Times New Roman"/>
          <w:sz w:val="24"/>
          <w:szCs w:val="24"/>
        </w:rPr>
        <w:lastRenderedPageBreak/>
        <w:t>тыс. Армия Наполеона, оставившая на Бородинском поле около 25% своего состава, во многом утратила боеспособность.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8F7757" w:rsidP="00A44A1E">
      <w:pPr>
        <w:keepNext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noProof/>
          <w:color w:val="212529"/>
          <w:sz w:val="24"/>
          <w:szCs w:val="24"/>
          <w:lang w:eastAsia="ru-RU"/>
        </w:rPr>
        <w:pict>
          <v:shape id="Рисунок 13" o:spid="_x0000_i1039" type="#_x0000_t75" style="width:230.95pt;height:167.4pt;visibility:visible">
            <v:imagedata r:id="rId21" o:title=""/>
          </v:shape>
        </w:pict>
      </w:r>
    </w:p>
    <w:p w:rsidR="007C2ACA" w:rsidRPr="008F7757" w:rsidRDefault="007C2ACA" w:rsidP="00D96DF6">
      <w:pPr>
        <w:pStyle w:val="ac"/>
        <w:spacing w:after="0"/>
        <w:ind w:firstLine="709"/>
        <w:jc w:val="center"/>
        <w:rPr>
          <w:rFonts w:ascii="Times New Roman" w:hAnsi="Times New Roman"/>
          <w:b/>
          <w:i w:val="0"/>
          <w:sz w:val="24"/>
          <w:szCs w:val="24"/>
        </w:rPr>
      </w:pPr>
      <w:r w:rsidRPr="008F7757">
        <w:rPr>
          <w:rFonts w:ascii="Times New Roman" w:hAnsi="Times New Roman"/>
          <w:b/>
          <w:i w:val="0"/>
          <w:sz w:val="24"/>
          <w:szCs w:val="24"/>
        </w:rPr>
        <w:t xml:space="preserve">14. </w:t>
      </w:r>
      <w:proofErr w:type="gramStart"/>
      <w:r w:rsidRPr="008F7757">
        <w:rPr>
          <w:rFonts w:ascii="Times New Roman" w:hAnsi="Times New Roman"/>
          <w:b/>
          <w:i w:val="0"/>
          <w:sz w:val="24"/>
          <w:szCs w:val="24"/>
        </w:rPr>
        <w:t>Бородинская-битва</w:t>
      </w:r>
      <w:proofErr w:type="gramEnd"/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13. Сражение под </w:t>
      </w:r>
      <w:proofErr w:type="spellStart"/>
      <w:r w:rsidRPr="008F7757">
        <w:rPr>
          <w:rFonts w:ascii="Times New Roman" w:hAnsi="Times New Roman"/>
          <w:sz w:val="24"/>
          <w:szCs w:val="24"/>
        </w:rPr>
        <w:t>Елисаветполем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 (1826 год) стало одним из ключевых эпизодов русско-персидской войны 1826-1828 годов. Оно произошло недалеко от </w:t>
      </w:r>
      <w:proofErr w:type="spellStart"/>
      <w:r w:rsidRPr="008F7757">
        <w:rPr>
          <w:rFonts w:ascii="Times New Roman" w:hAnsi="Times New Roman"/>
          <w:sz w:val="24"/>
          <w:szCs w:val="24"/>
        </w:rPr>
        <w:t>Елисаветполя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 (ныне азербайджанский город </w:t>
      </w:r>
      <w:proofErr w:type="spellStart"/>
      <w:r w:rsidRPr="008F7757">
        <w:rPr>
          <w:rFonts w:ascii="Times New Roman" w:hAnsi="Times New Roman"/>
          <w:sz w:val="24"/>
          <w:szCs w:val="24"/>
        </w:rPr>
        <w:t>Гянджа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). Победа русских войск под командованием Ивана Паскевича над персидской армией </w:t>
      </w:r>
      <w:proofErr w:type="gramStart"/>
      <w:r w:rsidRPr="008F7757">
        <w:rPr>
          <w:rFonts w:ascii="Times New Roman" w:hAnsi="Times New Roman"/>
          <w:sz w:val="24"/>
          <w:szCs w:val="24"/>
        </w:rPr>
        <w:t>Аббас-Мирзы</w:t>
      </w:r>
      <w:proofErr w:type="gramEnd"/>
      <w:r w:rsidRPr="008F7757">
        <w:rPr>
          <w:rFonts w:ascii="Times New Roman" w:hAnsi="Times New Roman"/>
          <w:sz w:val="24"/>
          <w:szCs w:val="24"/>
        </w:rPr>
        <w:t xml:space="preserve"> стала образцом полководческого искусства. Паскевичу удалось использовать замешательство персов, попавших в овраг, для нанесения контрудара. Несмотря на численное превосходство противника (35 тыс. против 10 тыс.), русские полки начали теснить армию </w:t>
      </w:r>
      <w:proofErr w:type="gramStart"/>
      <w:r w:rsidRPr="008F7757">
        <w:rPr>
          <w:rFonts w:ascii="Times New Roman" w:hAnsi="Times New Roman"/>
          <w:sz w:val="24"/>
          <w:szCs w:val="24"/>
        </w:rPr>
        <w:t>Аббас-Мирзы</w:t>
      </w:r>
      <w:proofErr w:type="gramEnd"/>
      <w:r w:rsidRPr="008F7757">
        <w:rPr>
          <w:rFonts w:ascii="Times New Roman" w:hAnsi="Times New Roman"/>
          <w:sz w:val="24"/>
          <w:szCs w:val="24"/>
        </w:rPr>
        <w:t xml:space="preserve"> по всему фронту атаки. Потери русской стороны составили 46 убитых, в то время как персы недосчитались 2000 человек.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A44A1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8F7757">
        <w:rPr>
          <w:rFonts w:ascii="Times New Roman" w:hAnsi="Times New Roman"/>
          <w:b/>
          <w:sz w:val="24"/>
          <w:szCs w:val="24"/>
        </w:rPr>
        <w:t xml:space="preserve">14. Взятие </w:t>
      </w:r>
      <w:proofErr w:type="spellStart"/>
      <w:r w:rsidRPr="008F7757">
        <w:rPr>
          <w:rFonts w:ascii="Times New Roman" w:hAnsi="Times New Roman"/>
          <w:b/>
          <w:sz w:val="24"/>
          <w:szCs w:val="24"/>
        </w:rPr>
        <w:t>Эривани</w:t>
      </w:r>
      <w:proofErr w:type="spellEnd"/>
      <w:r w:rsidRPr="008F7757">
        <w:rPr>
          <w:rFonts w:ascii="Times New Roman" w:hAnsi="Times New Roman"/>
          <w:b/>
          <w:sz w:val="24"/>
          <w:szCs w:val="24"/>
        </w:rPr>
        <w:t xml:space="preserve"> (1827 год)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Падение города-крепости </w:t>
      </w:r>
      <w:proofErr w:type="spellStart"/>
      <w:r w:rsidRPr="008F7757">
        <w:rPr>
          <w:rFonts w:ascii="Times New Roman" w:hAnsi="Times New Roman"/>
          <w:sz w:val="24"/>
          <w:szCs w:val="24"/>
        </w:rPr>
        <w:t>Эривань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 стало кульминацией многочисленных попыток России установить контроль над Закавказьем. Построенная в середине XVI века, крепость считалась неприступной и не раз становилась камнем преткновения для русской армии. Ивану Паскевичу удалось грамотно осадить город с трех сторон, расставив по всему периметру пушки. «Артиллерия русских действовала прекрасно», – вспоминали оставшиеся в крепости армяне. Паскевич точно знал, где располагались персидские позиции. На восьмой день осады русские солдаты ворвались в город и расправились с гарнизоном крепости штыками.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15. Сражение при </w:t>
      </w:r>
      <w:proofErr w:type="spellStart"/>
      <w:r w:rsidRPr="008F7757">
        <w:rPr>
          <w:rFonts w:ascii="Times New Roman" w:hAnsi="Times New Roman"/>
          <w:sz w:val="24"/>
          <w:szCs w:val="24"/>
        </w:rPr>
        <w:t>Сарыкамыше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 (1914 год)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К декабрю 1914 года в ходе Первой мировой войны Россия занимала фронт от Чёрного моря до озера Ван, протяжённостью 350 км. Значительная часть Кавказской армии была выдвинута вперёд — вглубь турецкой территории. У Турции возник соблазнительный план обойти с фланга русские силы, перерезав тем самым железную дорогу </w:t>
      </w:r>
      <w:proofErr w:type="spellStart"/>
      <w:r w:rsidRPr="008F7757">
        <w:rPr>
          <w:rFonts w:ascii="Times New Roman" w:hAnsi="Times New Roman"/>
          <w:sz w:val="24"/>
          <w:szCs w:val="24"/>
        </w:rPr>
        <w:t>Сарыкамыш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-Карс.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12 декабря турецкие войска, совершая обходной манёвр, заняли </w:t>
      </w:r>
      <w:proofErr w:type="spellStart"/>
      <w:r w:rsidRPr="008F7757">
        <w:rPr>
          <w:rFonts w:ascii="Times New Roman" w:hAnsi="Times New Roman"/>
          <w:sz w:val="24"/>
          <w:szCs w:val="24"/>
        </w:rPr>
        <w:t>Бардус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 и выдвинулись к </w:t>
      </w:r>
      <w:proofErr w:type="spellStart"/>
      <w:r w:rsidRPr="008F7757">
        <w:rPr>
          <w:rFonts w:ascii="Times New Roman" w:hAnsi="Times New Roman"/>
          <w:sz w:val="24"/>
          <w:szCs w:val="24"/>
        </w:rPr>
        <w:t>Сарыкамышу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. Необычно морозная погода помогла русским защитникам города, во главе с генералом Николаем Пржевальским, выдержать натиск превосходящих сил противника, отбросить подходящие резервы турецких частей и окружить их. Турецкая армия под </w:t>
      </w:r>
      <w:proofErr w:type="spellStart"/>
      <w:r w:rsidRPr="008F7757">
        <w:rPr>
          <w:rFonts w:ascii="Times New Roman" w:hAnsi="Times New Roman"/>
          <w:sz w:val="24"/>
          <w:szCs w:val="24"/>
        </w:rPr>
        <w:t>Сарыкамышем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 потеряла 60 тыс. человек.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>16. Брусиловский прорыв (1916 год)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Наступательная операция Юго-Западного фронта под командованием генерала Алексея Брусилова, проведенная с мая по сентябрь 1916 года, стала, по мнению военного историка Антона </w:t>
      </w:r>
      <w:proofErr w:type="spellStart"/>
      <w:r w:rsidRPr="008F7757">
        <w:rPr>
          <w:rFonts w:ascii="Times New Roman" w:hAnsi="Times New Roman"/>
          <w:sz w:val="24"/>
          <w:szCs w:val="24"/>
        </w:rPr>
        <w:t>Керсновского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, «победой, какой в мировую войну мы ещё не одерживали». Впечатляет и количество сил, задействованных с обеих сторон: 1 732 000 русских солдат и 1 061 000 солдат австро-венгерской и германской армий.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Брусиловский прорыв, благодаря которому были заняты </w:t>
      </w:r>
      <w:proofErr w:type="spellStart"/>
      <w:r w:rsidRPr="008F7757">
        <w:rPr>
          <w:rFonts w:ascii="Times New Roman" w:hAnsi="Times New Roman"/>
          <w:sz w:val="24"/>
          <w:szCs w:val="24"/>
        </w:rPr>
        <w:t>Буковина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 и Восточная Галиция, стал переломным моментом в Первой мировой войне. Германия и Австро-Венгрия, потеряв значительную часть армии, отражая русскую наступательную операцию, в итоге отдали стратегическую инициативу Антанте.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>17. Битва за Москву (1941-1942 годы)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Длительная и кровопролитная оборона Москвы, начавшаяся в сентябре 1941 года, с 5 декабря перешла в наступательную фазу, завершившуюся 20 апреля 1942 года. Под Москвой советские войска нанесли первое болезненное поражение Германии, сорвав планы немецкого командования захватить столицу до наступления холодов.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Протяженность фронта Московской операции, развернувшегося от Калязина на севере до Ряжска на юге, превышала 2 тыс. км. В операции принимало участие более 2,8 млн. военных, 21 тыс. минометов и орудий, 2 тыс. танков и 1,6 тыс. самолётов.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Немецкий генерал Гюнтер </w:t>
      </w:r>
      <w:proofErr w:type="spellStart"/>
      <w:r w:rsidRPr="008F7757">
        <w:rPr>
          <w:rFonts w:ascii="Times New Roman" w:hAnsi="Times New Roman"/>
          <w:sz w:val="24"/>
          <w:szCs w:val="24"/>
        </w:rPr>
        <w:t>Блюментрит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 вспоминал: «Теперь политическим руководителям Германии важно было понять, что дни блицкрига канули в прошлое. Нам противостояла армия, по своим боевым качествам намного превосходившая все другие армии, с которыми нам когда-либо приходилось встречаться».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A44A1E">
      <w:pPr>
        <w:spacing w:after="0" w:line="240" w:lineRule="auto"/>
        <w:ind w:firstLine="709"/>
        <w:jc w:val="center"/>
        <w:rPr>
          <w:rStyle w:val="af"/>
          <w:rFonts w:ascii="Times New Roman" w:hAnsi="Times New Roman"/>
          <w:color w:val="212529"/>
          <w:sz w:val="24"/>
          <w:szCs w:val="24"/>
          <w:shd w:val="clear" w:color="auto" w:fill="FFFFFF"/>
        </w:rPr>
      </w:pPr>
      <w:r w:rsidRPr="008F7757">
        <w:rPr>
          <w:rStyle w:val="af"/>
          <w:rFonts w:ascii="Times New Roman" w:hAnsi="Times New Roman"/>
          <w:color w:val="212529"/>
          <w:sz w:val="24"/>
          <w:szCs w:val="24"/>
          <w:shd w:val="clear" w:color="auto" w:fill="FFFFFF"/>
        </w:rPr>
        <w:t>18. Сталинградская битва</w:t>
      </w:r>
    </w:p>
    <w:p w:rsidR="007C2ACA" w:rsidRPr="008F7757" w:rsidRDefault="007C2ACA" w:rsidP="00A44A1E">
      <w:pPr>
        <w:spacing w:after="0" w:line="240" w:lineRule="auto"/>
        <w:ind w:firstLine="709"/>
        <w:jc w:val="center"/>
        <w:rPr>
          <w:rStyle w:val="af"/>
          <w:rFonts w:ascii="Times New Roman" w:hAnsi="Times New Roman"/>
          <w:color w:val="212529"/>
          <w:sz w:val="24"/>
          <w:szCs w:val="24"/>
          <w:shd w:val="clear" w:color="auto" w:fill="FFFFFF"/>
        </w:rPr>
      </w:pPr>
      <w:r w:rsidRPr="008F7757">
        <w:rPr>
          <w:rStyle w:val="af"/>
          <w:rFonts w:ascii="Times New Roman" w:hAnsi="Times New Roman"/>
          <w:color w:val="212529"/>
          <w:sz w:val="24"/>
          <w:szCs w:val="24"/>
          <w:shd w:val="clear" w:color="auto" w:fill="FFFFFF"/>
        </w:rPr>
        <w:t>(1942-1943.годы)</w:t>
      </w:r>
    </w:p>
    <w:p w:rsidR="007C2ACA" w:rsidRPr="008F7757" w:rsidRDefault="008F7757" w:rsidP="00A44A1E">
      <w:pPr>
        <w:spacing w:after="0" w:line="240" w:lineRule="auto"/>
        <w:ind w:firstLine="709"/>
        <w:jc w:val="center"/>
        <w:rPr>
          <w:rStyle w:val="af"/>
          <w:rFonts w:ascii="Times New Roman" w:hAnsi="Times New Roman"/>
          <w:color w:val="212529"/>
          <w:sz w:val="24"/>
          <w:szCs w:val="24"/>
          <w:shd w:val="clear" w:color="auto" w:fill="FFFFFF"/>
        </w:rPr>
      </w:pPr>
      <w:r w:rsidRPr="008F7757">
        <w:rPr>
          <w:rFonts w:ascii="Times New Roman" w:hAnsi="Times New Roman"/>
          <w:b/>
          <w:noProof/>
          <w:color w:val="212529"/>
          <w:sz w:val="24"/>
          <w:szCs w:val="24"/>
          <w:shd w:val="clear" w:color="auto" w:fill="FFFFFF"/>
          <w:lang w:eastAsia="ru-RU"/>
        </w:rPr>
        <w:pict>
          <v:shape id="_x0000_i1040" type="#_x0000_t75" style="width:280.05pt;height:156.6pt;visibility:visible">
            <v:imagedata r:id="rId22" o:title=""/>
          </v:shape>
        </w:pict>
      </w:r>
    </w:p>
    <w:p w:rsidR="007C2ACA" w:rsidRPr="008F7757" w:rsidRDefault="007C2ACA" w:rsidP="00A44A1E">
      <w:pPr>
        <w:spacing w:after="0" w:line="240" w:lineRule="auto"/>
        <w:ind w:firstLine="709"/>
        <w:jc w:val="center"/>
        <w:rPr>
          <w:rStyle w:val="af"/>
          <w:rFonts w:ascii="Times New Roman" w:hAnsi="Times New Roman"/>
          <w:color w:val="212529"/>
          <w:sz w:val="24"/>
          <w:szCs w:val="24"/>
          <w:shd w:val="clear" w:color="auto" w:fill="FFFFFF"/>
        </w:rPr>
      </w:pPr>
      <w:r w:rsidRPr="008F7757">
        <w:rPr>
          <w:rStyle w:val="af"/>
          <w:rFonts w:ascii="Times New Roman" w:hAnsi="Times New Roman"/>
          <w:color w:val="212529"/>
          <w:sz w:val="24"/>
          <w:szCs w:val="24"/>
          <w:shd w:val="clear" w:color="auto" w:fill="FFFFFF"/>
        </w:rPr>
        <w:t>Фото 15.Сталинградская битва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Сталинградская битва считается крупнейшим сухопутным сражением в истории человечества. Суммарные потери обеих сторон, по приблизительным подсчетам, превышают 2 миллиона человек. В плен попали около 100 тысяч немецких солдат. Для стран «оси» поражение под Сталинградом оказалось решающим: после него Германия уже не смогла восстановить свои силы. Французский писатель Жан-Ришар Блок в те победные дни ликовал: «Слушайте, парижане! Первые три дивизии, которые вторглись в Париж в июне 1940 года — три дивизии, которые по приглашению французского генерала </w:t>
      </w:r>
      <w:proofErr w:type="spellStart"/>
      <w:r w:rsidRPr="008F7757">
        <w:rPr>
          <w:rFonts w:ascii="Times New Roman" w:hAnsi="Times New Roman"/>
          <w:sz w:val="24"/>
          <w:szCs w:val="24"/>
        </w:rPr>
        <w:lastRenderedPageBreak/>
        <w:t>Денца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 осквернили нашу столицу — этих трёх дивизий, сотой, сто тринадцатой и двести девяностой пятой, больше не существует! Они уничтожены под Сталинградом: русские отомстили за Париж!»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19. Битва на Курской дуге (1943 год)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Победа советских войск на Курской дуге стала коренным переломом в ходе Великой Отечественной войны. Положительный итог сражения был следствием стратегического преимущества, достигнутого советским командованием, а также превосходства в живой силе и технике. Например, в легендарном танковом сражении под Прохоровкой Генштаб смог выставить 597 единиц техники, в то время как германское командование располагало лишь 311.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8F7757" w:rsidP="00D96DF6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41" type="#_x0000_t75" alt="Битва на Курской дуге" style="width:331.95pt;height:131.85pt;visibility:visible">
            <v:imagedata r:id="rId23" o:title=""/>
          </v:shape>
        </w:pict>
      </w:r>
    </w:p>
    <w:p w:rsidR="007C2ACA" w:rsidRPr="008F7757" w:rsidRDefault="007C2ACA" w:rsidP="00D96DF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8F7757">
        <w:rPr>
          <w:rFonts w:ascii="Times New Roman" w:hAnsi="Times New Roman"/>
          <w:b/>
          <w:sz w:val="24"/>
          <w:szCs w:val="24"/>
        </w:rPr>
        <w:t>Фото 16. Битва на Курской дуге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>На последовавшей за Курской битвой Тегеранской конференции президент США Франклин Рузвельт настолько осмелел, что обсудил составленный им лично план расчленения Германии на пять государств. «Если дела в России пойдут и дальше так, как сейчас, то возможно, что будущей весной второй фронт и не понадобится!», – резюмировал американский президент.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F7757">
        <w:rPr>
          <w:rFonts w:ascii="Times New Roman" w:hAnsi="Times New Roman"/>
          <w:b/>
          <w:sz w:val="24"/>
          <w:szCs w:val="24"/>
        </w:rPr>
        <w:t xml:space="preserve">20. Взятие Берлина (1945 год)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Штурм Берлина стал завершающей частью Берлинской наступательной операции, продолжавшейся 23 дня. Захват германской столицы советские войска осуществляли </w:t>
      </w:r>
      <w:proofErr w:type="gramStart"/>
      <w:r w:rsidRPr="008F7757">
        <w:rPr>
          <w:rFonts w:ascii="Times New Roman" w:hAnsi="Times New Roman"/>
          <w:sz w:val="24"/>
          <w:szCs w:val="24"/>
        </w:rPr>
        <w:t>в</w:t>
      </w:r>
      <w:proofErr w:type="gramEnd"/>
      <w:r w:rsidRPr="008F7757">
        <w:rPr>
          <w:rFonts w:ascii="Times New Roman" w:hAnsi="Times New Roman"/>
          <w:sz w:val="24"/>
          <w:szCs w:val="24"/>
        </w:rPr>
        <w:t xml:space="preserve"> одиночку из-за отказа союзников участвовать в этой операции. Упорные и кровопролитные бои унесли жизни как минимум 100 тыс. советских солдат.</w:t>
      </w:r>
    </w:p>
    <w:p w:rsidR="007C2ACA" w:rsidRPr="008F7757" w:rsidRDefault="008F7757" w:rsidP="00D96DF6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8" o:spid="_x0000_i1042" type="#_x0000_t75" alt="Взятие Берлина" style="width:295.5pt;height:188.9pt;visibility:visible">
            <v:imagedata r:id="rId24" o:title=""/>
          </v:shape>
        </w:pict>
      </w:r>
    </w:p>
    <w:p w:rsidR="007C2ACA" w:rsidRPr="008F7757" w:rsidRDefault="007C2ACA" w:rsidP="00D96DF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8F7757">
        <w:rPr>
          <w:rFonts w:ascii="Times New Roman" w:hAnsi="Times New Roman"/>
          <w:b/>
          <w:sz w:val="24"/>
          <w:szCs w:val="24"/>
        </w:rPr>
        <w:t>Фото 17. Взятие Берлина</w:t>
      </w:r>
    </w:p>
    <w:p w:rsidR="007C2ACA" w:rsidRPr="008F7757" w:rsidRDefault="007C2ACA" w:rsidP="00D96DF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 «Это немыслимое дело, чтобы такой огромный укреплённый город был так быстро взят. Других таких примеров в истории Второй мировой войны мы не знаем», – писал </w:t>
      </w:r>
      <w:r w:rsidRPr="008F7757">
        <w:rPr>
          <w:rFonts w:ascii="Times New Roman" w:hAnsi="Times New Roman"/>
          <w:sz w:val="24"/>
          <w:szCs w:val="24"/>
        </w:rPr>
        <w:lastRenderedPageBreak/>
        <w:t>историк Александр Орлов. В результате взятия Берлина советские войска вышли к реке Эльба, где произошла их знаменитая встреча с союзниками.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BE45AC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7C2ACA" w:rsidRPr="008F7757" w:rsidRDefault="007C2ACA" w:rsidP="00D96DF6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F7757">
        <w:rPr>
          <w:rFonts w:ascii="Times New Roman" w:hAnsi="Times New Roman"/>
          <w:b/>
          <w:sz w:val="28"/>
          <w:szCs w:val="28"/>
        </w:rPr>
        <w:t>ПОБЕДА ТРЕЗВОЙ РОССИИ!</w:t>
      </w:r>
    </w:p>
    <w:p w:rsidR="007C2ACA" w:rsidRPr="008F7757" w:rsidRDefault="007C2ACA" w:rsidP="00D96DF6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F7757">
        <w:rPr>
          <w:rFonts w:ascii="Times New Roman" w:hAnsi="Times New Roman"/>
          <w:b/>
          <w:sz w:val="28"/>
          <w:szCs w:val="28"/>
        </w:rPr>
        <w:t>ТАК БУДЕТ!!!</w:t>
      </w:r>
    </w:p>
    <w:p w:rsidR="007C2ACA" w:rsidRPr="00BE45AC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b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Трезвенное движение России  с железной закономерностью  движется к победе трезвости в нашей стране. Не верится?  Тогда давайте поразмышляем вместе. 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8F7757" w:rsidP="00D96DF6">
      <w:pPr>
        <w:spacing w:after="0" w:line="240" w:lineRule="auto"/>
        <w:ind w:firstLine="709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8F7757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5" o:spid="_x0000_i1043" type="#_x0000_t75" style="width:344.1pt;height:193.55pt;visibility:visible">
            <v:imagedata r:id="rId25" o:title=""/>
          </v:shape>
        </w:pict>
      </w:r>
    </w:p>
    <w:p w:rsidR="007C2ACA" w:rsidRPr="008F7757" w:rsidRDefault="007C2ACA" w:rsidP="00D96DF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8F7757">
        <w:rPr>
          <w:rFonts w:ascii="Times New Roman" w:hAnsi="Times New Roman"/>
          <w:b/>
          <w:sz w:val="24"/>
          <w:szCs w:val="24"/>
        </w:rPr>
        <w:t>Фото 18. Первая в г. Новокузнецке женская Русская пробежка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По данным ВЦИОМ, 33% российских граждан </w:t>
      </w:r>
      <w:proofErr w:type="gramStart"/>
      <w:r w:rsidRPr="008F7757">
        <w:rPr>
          <w:rFonts w:ascii="Times New Roman" w:hAnsi="Times New Roman"/>
          <w:sz w:val="24"/>
          <w:szCs w:val="24"/>
        </w:rPr>
        <w:t>на конец</w:t>
      </w:r>
      <w:proofErr w:type="gramEnd"/>
      <w:r w:rsidRPr="008F7757">
        <w:rPr>
          <w:rFonts w:ascii="Times New Roman" w:hAnsi="Times New Roman"/>
          <w:sz w:val="24"/>
          <w:szCs w:val="24"/>
        </w:rPr>
        <w:t xml:space="preserve"> 2012 года позиционировали себя как трезвенники, то есть не употребляющие алкоголь. Однако я не спешу доверять этим данным, пока они не подтверждены другими источниками или личным опытом. Если рассмотреть последние три года перед концом 2012-го, то количество таких людей в опросах ВЦИОМ увеличилось на 9%, что в среднем составляет 3% в год.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Откуда взялись эти трезвенники? Дело в том, что сегодня существует то, чего не было ни тысячу, ни сто, ни пятьдесят, ни даже двадцать лет назад — система </w:t>
      </w:r>
      <w:proofErr w:type="spellStart"/>
      <w:r w:rsidRPr="008F7757">
        <w:rPr>
          <w:rFonts w:ascii="Times New Roman" w:hAnsi="Times New Roman"/>
          <w:sz w:val="24"/>
          <w:szCs w:val="24"/>
        </w:rPr>
        <w:t>интернет-ресурсов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 и </w:t>
      </w:r>
      <w:proofErr w:type="gramStart"/>
      <w:r w:rsidRPr="008F7757">
        <w:rPr>
          <w:rFonts w:ascii="Times New Roman" w:hAnsi="Times New Roman"/>
          <w:sz w:val="24"/>
          <w:szCs w:val="24"/>
        </w:rPr>
        <w:t>интернет-коммуникаций</w:t>
      </w:r>
      <w:proofErr w:type="gramEnd"/>
      <w:r w:rsidRPr="008F7757">
        <w:rPr>
          <w:rFonts w:ascii="Times New Roman" w:hAnsi="Times New Roman"/>
          <w:sz w:val="24"/>
          <w:szCs w:val="24"/>
        </w:rPr>
        <w:t xml:space="preserve">. Мы живем в уникальную эпоху информации. В настоящее время информационный поток удваивается каждые полгода.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Примечательно, что радио набрало пятидесятимиллионную аудиторию за 38 лет, телевидение — за 13 лет. Интернету для этого понадобилось всего четыре года, а </w:t>
      </w:r>
      <w:proofErr w:type="spellStart"/>
      <w:r w:rsidRPr="008F7757">
        <w:rPr>
          <w:rFonts w:ascii="Times New Roman" w:hAnsi="Times New Roman"/>
          <w:sz w:val="24"/>
          <w:szCs w:val="24"/>
        </w:rPr>
        <w:t>Facebook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 собрал такую аудиторию всего за два года. Это следует учитывать! Кто этого не понимает, тот рискует отстать навсегда.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Лет пять-шесть назад на электронную почту трезвеннических организаций стали поступать письма с вопросами: «Как вступить в Союз борьбы за народную трезвость?». Сегодня </w:t>
      </w:r>
      <w:proofErr w:type="gramStart"/>
      <w:r w:rsidRPr="008F7757">
        <w:rPr>
          <w:rFonts w:ascii="Times New Roman" w:hAnsi="Times New Roman"/>
          <w:sz w:val="24"/>
          <w:szCs w:val="24"/>
        </w:rPr>
        <w:t>нам</w:t>
      </w:r>
      <w:proofErr w:type="gramEnd"/>
      <w:r w:rsidRPr="008F7757">
        <w:rPr>
          <w:rFonts w:ascii="Times New Roman" w:hAnsi="Times New Roman"/>
          <w:sz w:val="24"/>
          <w:szCs w:val="24"/>
        </w:rPr>
        <w:t xml:space="preserve"> очевидно, что это результат работы системы </w:t>
      </w:r>
      <w:proofErr w:type="spellStart"/>
      <w:r w:rsidRPr="008F7757">
        <w:rPr>
          <w:rFonts w:ascii="Times New Roman" w:hAnsi="Times New Roman"/>
          <w:sz w:val="24"/>
          <w:szCs w:val="24"/>
        </w:rPr>
        <w:t>интернет-ресурсов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 и коммуникаций. Произошёл прорыв информационной блокады, когда заинтересованные в спаивании народа силы через телевидение и другие СМИ зомбировали население на употребление алкогольных наркотиков. Не </w:t>
      </w:r>
      <w:proofErr w:type="gramStart"/>
      <w:r w:rsidRPr="008F7757">
        <w:rPr>
          <w:rFonts w:ascii="Times New Roman" w:hAnsi="Times New Roman"/>
          <w:sz w:val="24"/>
          <w:szCs w:val="24"/>
        </w:rPr>
        <w:t>было и до сих пор нет</w:t>
      </w:r>
      <w:proofErr w:type="gramEnd"/>
      <w:r w:rsidRPr="008F7757">
        <w:rPr>
          <w:rFonts w:ascii="Times New Roman" w:hAnsi="Times New Roman"/>
          <w:sz w:val="24"/>
          <w:szCs w:val="24"/>
        </w:rPr>
        <w:t xml:space="preserve"> ни одного российского художественного фильма о преимуществах трезвой жизни по сравнению с культурным и умеренным питьем. Нам показывают, как пьют полицейские, прокуроры, губернаторы и президенты, учителя и врачи. В кино пьют успешные люди. Они пьют и при этом успешны. Осуществлялось жёсткое программирование молодёжи и населения в целом на </w:t>
      </w:r>
      <w:r w:rsidRPr="008F7757">
        <w:rPr>
          <w:rFonts w:ascii="Times New Roman" w:hAnsi="Times New Roman"/>
          <w:sz w:val="24"/>
          <w:szCs w:val="24"/>
        </w:rPr>
        <w:lastRenderedPageBreak/>
        <w:t>употребление данного сильнодействующего наркотика (ГОСТ 18300-72 п.5.1.). Безальтернативно. Теперь всё. Конец лживой монополии на информацию по проблеме легальных наркотиков (алкоголь и табак).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Интернет начал активно развиваться десять лет назад, когда большое количество компьютеров объединилось в сети. Сети быстро расширялись, появлялись сайты, группы, страницы и другие ресурсы. Появился первый трезвеннический сайт, затем второй, третий и так далее. После этого возникли социальные сети — одна, другая, третья. В социальных сетях, например, </w:t>
      </w:r>
      <w:proofErr w:type="spellStart"/>
      <w:r w:rsidRPr="008F7757">
        <w:rPr>
          <w:rFonts w:ascii="Times New Roman" w:hAnsi="Times New Roman"/>
          <w:sz w:val="24"/>
          <w:szCs w:val="24"/>
        </w:rPr>
        <w:t>ВКонтакте</w:t>
      </w:r>
      <w:proofErr w:type="spellEnd"/>
      <w:r w:rsidRPr="008F7757">
        <w:rPr>
          <w:rFonts w:ascii="Times New Roman" w:hAnsi="Times New Roman"/>
          <w:sz w:val="24"/>
          <w:szCs w:val="24"/>
        </w:rPr>
        <w:t xml:space="preserve">, появились трезвеннические группы, такие как наша группа "Трезвый Кузбасс"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8F7757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" o:spid="_x0000_i1044" type="#_x0000_t75" style="width:83.2pt;height:83.2pt;visibility:visible">
            <v:imagedata r:id="rId26" o:title=""/>
          </v:shape>
        </w:pic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Когда количество стало качеством, согласно одному из основных постулатов марксистско-ленинской философии, начало формироваться и крепнуть новое поколение. Это поколение, в отличие от старших, ориентированных на телевидение и газеты, стало </w:t>
      </w:r>
      <w:proofErr w:type="gramStart"/>
      <w:r w:rsidRPr="008F7757">
        <w:rPr>
          <w:rFonts w:ascii="Times New Roman" w:hAnsi="Times New Roman"/>
          <w:sz w:val="24"/>
          <w:szCs w:val="24"/>
        </w:rPr>
        <w:t>интернет-поколением</w:t>
      </w:r>
      <w:proofErr w:type="gramEnd"/>
      <w:r w:rsidRPr="008F7757">
        <w:rPr>
          <w:rFonts w:ascii="Times New Roman" w:hAnsi="Times New Roman"/>
          <w:sz w:val="24"/>
          <w:szCs w:val="24"/>
        </w:rPr>
        <w:t xml:space="preserve">. Сегодня информационные технологии внедряются в жизнь детей с раннего возраста. Малыши в возрасте одного-двух лет уже умеют нажимать клавиши на компьютере и осознанно искать мультфильмы с помощью мыши.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>В отличие от информации, получаемой старшим поколением из телевизоров, молодые люди имеют возможность получать любую информацию и сравнивать её на предмет правды или лжи.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Давайте представим наш народ на альбомном листе бумаги. Слева направо широкой полосой идут те, кто недавно родился, а с правой стороны — полоса тех, кто уходит из жизни в мир иной. Ленин говорил, что буржуазия породила своих могильщиков в лице пролетариата, которому нечего терять, кроме своих цепей. В России его выводы подтвердились в 1917 году. </w:t>
      </w:r>
      <w:proofErr w:type="spellStart"/>
      <w:r w:rsidRPr="008F7757">
        <w:rPr>
          <w:rFonts w:ascii="Times New Roman" w:hAnsi="Times New Roman"/>
          <w:sz w:val="24"/>
          <w:szCs w:val="24"/>
        </w:rPr>
        <w:t>Алкомафия</w:t>
      </w:r>
      <w:proofErr w:type="spellEnd"/>
      <w:r w:rsidRPr="008F7757">
        <w:rPr>
          <w:rFonts w:ascii="Times New Roman" w:hAnsi="Times New Roman"/>
          <w:sz w:val="24"/>
          <w:szCs w:val="24"/>
        </w:rPr>
        <w:t>, добиваясь максимальных прибылей, уничтожает тот слой населения, который сама споила и который платит ей ежедневную дань деньгами, благополучием, здоровьем, жизнями и сиротством детей. Новых алкоголиков она не получит. Мы не дадим. Процесс замещения старшего споенного поколения идет каждую секунду со скоростью, которую ВЦИОМ определил как три процента в год. За шесть лет количество людей, позиционирующих себя трезвыми, вырастет на 18%. Если к 33% 2012 года прибавить 18%, то получится 51%. Это будет уже большинство трезвых людей в России.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 xml:space="preserve">Это еще не факт, что так будет один к одному. Однако, как говорил экономист академик </w:t>
      </w:r>
      <w:proofErr w:type="spellStart"/>
      <w:r w:rsidRPr="008F7757">
        <w:rPr>
          <w:rFonts w:ascii="Times New Roman" w:hAnsi="Times New Roman"/>
          <w:sz w:val="24"/>
          <w:szCs w:val="24"/>
        </w:rPr>
        <w:t>Искаков</w:t>
      </w:r>
      <w:proofErr w:type="spellEnd"/>
      <w:r w:rsidRPr="008F7757">
        <w:rPr>
          <w:rFonts w:ascii="Times New Roman" w:hAnsi="Times New Roman"/>
          <w:sz w:val="24"/>
          <w:szCs w:val="24"/>
        </w:rPr>
        <w:t>, по закону больших чисел тенденция к этому наблюдается в крупных социальных и профессиональных группах. Что это значит для профессиональных групп? Это, например, врачи, учителя и полиция, а также депутаты, принимающие законы. И не только потому, что мы им навязываем трезвость или что пить становится не модно, а потому, что до них, так или иначе, дошла правдивая информация. Таким образом, настанет момент принципиального пересмотра отношения к судьбоносной для России проблеме.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lastRenderedPageBreak/>
        <w:t xml:space="preserve">Если врачи становятся трезвыми, они перестают рекомендовать алкоголь для снятия стресса и профилактики </w:t>
      </w:r>
      <w:proofErr w:type="gramStart"/>
      <w:r w:rsidRPr="008F7757">
        <w:rPr>
          <w:rFonts w:ascii="Times New Roman" w:hAnsi="Times New Roman"/>
          <w:sz w:val="24"/>
          <w:szCs w:val="24"/>
        </w:rPr>
        <w:t>сердечно-сосудистых</w:t>
      </w:r>
      <w:proofErr w:type="gramEnd"/>
      <w:r w:rsidRPr="008F7757">
        <w:rPr>
          <w:rFonts w:ascii="Times New Roman" w:hAnsi="Times New Roman"/>
          <w:sz w:val="24"/>
          <w:szCs w:val="24"/>
        </w:rPr>
        <w:t xml:space="preserve"> заболеваний. Если учителя становятся трезвыми, они перестают обучать восьмиклассниц, какие рюмки с каким вином и закуской ставить на стол. Они начинают учить детей жить трезво. Если депутаты становятся трезвыми, они пересматривают законы, признают алкоголь наркотиком и распространяют на него антинаркотическое законодательство. Это уже значительное дело.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>Что значит трезвое большинство в социальных группах? Это значит, что из 108 миллионов 649 тысяч российских избирателей более 40 миллионов уже сегодня являются трезвенниками. Это огромная сила, и эта сила существует уже сейчас. С каждым годом эта армия будет увеличиваться минимум на 3 миллиона новых трезвых избирателей. Они не допустят к руководству территориями людей, зависимых от алкоголя, так как это большая ответственность за жизни и благополучие миллионов граждан.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757">
        <w:rPr>
          <w:rFonts w:ascii="Times New Roman" w:hAnsi="Times New Roman"/>
          <w:sz w:val="24"/>
          <w:szCs w:val="24"/>
        </w:rPr>
        <w:t>Представьте, что мы на корабле Колумба. Кругом бескрайний океан. Проходит неделя, месяц, второй</w:t>
      </w:r>
      <w:proofErr w:type="gramStart"/>
      <w:r w:rsidRPr="008F7757">
        <w:rPr>
          <w:rFonts w:ascii="Times New Roman" w:hAnsi="Times New Roman"/>
          <w:sz w:val="24"/>
          <w:szCs w:val="24"/>
        </w:rPr>
        <w:t>… И</w:t>
      </w:r>
      <w:proofErr w:type="gramEnd"/>
      <w:r w:rsidRPr="008F7757">
        <w:rPr>
          <w:rFonts w:ascii="Times New Roman" w:hAnsi="Times New Roman"/>
          <w:sz w:val="24"/>
          <w:szCs w:val="24"/>
        </w:rPr>
        <w:t xml:space="preserve"> неизвестность. Известно только направление, и больше ничего. Когда будет земля? Будет ли она при нашей жизни? Так и мы «плыли» десять, двадцать, а то и тридцать лет, не зная, где находимся по пути к вожделенной цели. Не зная, будет ли, и если будет, то когда эта наша «земля» — земля нашей мечты, нашей надежды — Трезвая Россия. Мы знали только направление: личная трезвость, трезвая семья, трезвое общество и трезвая нация. И вот, наконец, именно сейчас на горизонте появилась она, наша «земля», и мы даже знаем, когда её достигнем.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2ACA" w:rsidRPr="008F7757" w:rsidRDefault="008F7757" w:rsidP="00D96DF6">
      <w:pPr>
        <w:spacing w:after="0" w:line="240" w:lineRule="auto"/>
        <w:ind w:firstLine="709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8F7757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9" o:spid="_x0000_i1045" type="#_x0000_t75" style="width:399.75pt;height:243.6pt;visibility:visible">
            <v:imagedata r:id="rId27" o:title=""/>
          </v:shape>
        </w:pict>
      </w:r>
    </w:p>
    <w:p w:rsidR="007C2ACA" w:rsidRPr="008F7757" w:rsidRDefault="007C2ACA" w:rsidP="004E16A6">
      <w:pPr>
        <w:spacing w:after="0" w:line="240" w:lineRule="auto"/>
        <w:ind w:firstLine="709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8F7757">
        <w:rPr>
          <w:rFonts w:ascii="Times New Roman" w:hAnsi="Times New Roman"/>
          <w:b/>
          <w:noProof/>
          <w:sz w:val="24"/>
          <w:szCs w:val="24"/>
          <w:lang w:eastAsia="ru-RU"/>
        </w:rPr>
        <w:t>Фото 16. Участие молодёжи в трезвой Русской пробежке</w:t>
      </w:r>
    </w:p>
    <w:p w:rsidR="007C2ACA" w:rsidRPr="008F7757" w:rsidRDefault="007C2ACA" w:rsidP="004E16A6">
      <w:pPr>
        <w:spacing w:after="0" w:line="240" w:lineRule="auto"/>
        <w:ind w:firstLine="709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7C2ACA" w:rsidRPr="008F7757" w:rsidRDefault="007C2ACA" w:rsidP="004E16A6">
      <w:pPr>
        <w:spacing w:after="0" w:line="240" w:lineRule="auto"/>
        <w:ind w:firstLine="709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7C2ACA" w:rsidRPr="008F7757" w:rsidRDefault="007C2ACA" w:rsidP="004E16A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F7757">
        <w:rPr>
          <w:rFonts w:ascii="Times New Roman" w:hAnsi="Times New Roman"/>
          <w:b/>
          <w:sz w:val="24"/>
          <w:szCs w:val="24"/>
        </w:rPr>
        <w:t xml:space="preserve">Ветеран трезвеннического движения 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F7757">
        <w:rPr>
          <w:rFonts w:ascii="Times New Roman" w:hAnsi="Times New Roman"/>
          <w:b/>
          <w:sz w:val="24"/>
          <w:szCs w:val="24"/>
        </w:rPr>
        <w:t xml:space="preserve">СССР и России, юрист   </w:t>
      </w:r>
      <w:proofErr w:type="spellStart"/>
      <w:r w:rsidRPr="008F7757">
        <w:rPr>
          <w:rFonts w:ascii="Times New Roman" w:hAnsi="Times New Roman"/>
          <w:b/>
          <w:sz w:val="24"/>
          <w:szCs w:val="24"/>
        </w:rPr>
        <w:t>Купавцев</w:t>
      </w:r>
      <w:proofErr w:type="spellEnd"/>
      <w:r w:rsidRPr="008F7757">
        <w:rPr>
          <w:rFonts w:ascii="Times New Roman" w:hAnsi="Times New Roman"/>
          <w:b/>
          <w:sz w:val="24"/>
          <w:szCs w:val="24"/>
        </w:rPr>
        <w:t xml:space="preserve"> Г.С.</w:t>
      </w:r>
    </w:p>
    <w:p w:rsidR="007C2ACA" w:rsidRPr="008F7757" w:rsidRDefault="007C2ACA" w:rsidP="004E16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sectPr w:rsidR="007C2ACA" w:rsidRPr="008F7757" w:rsidSect="005905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ptos Display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E2BBD"/>
    <w:multiLevelType w:val="hybridMultilevel"/>
    <w:tmpl w:val="AA925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0042D9A"/>
    <w:multiLevelType w:val="hybridMultilevel"/>
    <w:tmpl w:val="3168C086"/>
    <w:lvl w:ilvl="0" w:tplc="665899C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>
    <w:nsid w:val="1AA201CE"/>
    <w:multiLevelType w:val="hybridMultilevel"/>
    <w:tmpl w:val="EF78882E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">
    <w:nsid w:val="335A43C9"/>
    <w:multiLevelType w:val="hybridMultilevel"/>
    <w:tmpl w:val="397E24CE"/>
    <w:lvl w:ilvl="0" w:tplc="C71E69A4">
      <w:start w:val="4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3E934CC1"/>
    <w:multiLevelType w:val="hybridMultilevel"/>
    <w:tmpl w:val="9B4AE1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3742253"/>
    <w:multiLevelType w:val="hybridMultilevel"/>
    <w:tmpl w:val="26B0A9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5274DC7"/>
    <w:multiLevelType w:val="hybridMultilevel"/>
    <w:tmpl w:val="1AD47A1A"/>
    <w:lvl w:ilvl="0" w:tplc="3916769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6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87E89"/>
    <w:rsid w:val="0000344C"/>
    <w:rsid w:val="000733BD"/>
    <w:rsid w:val="00075332"/>
    <w:rsid w:val="000B4B5E"/>
    <w:rsid w:val="001570CB"/>
    <w:rsid w:val="001F36FE"/>
    <w:rsid w:val="00224BA0"/>
    <w:rsid w:val="002861A7"/>
    <w:rsid w:val="002A74D0"/>
    <w:rsid w:val="00306564"/>
    <w:rsid w:val="00374D1F"/>
    <w:rsid w:val="00432B5B"/>
    <w:rsid w:val="004945F1"/>
    <w:rsid w:val="004E16A6"/>
    <w:rsid w:val="005905F9"/>
    <w:rsid w:val="00607580"/>
    <w:rsid w:val="006369B4"/>
    <w:rsid w:val="0064007F"/>
    <w:rsid w:val="00662AEE"/>
    <w:rsid w:val="00663E47"/>
    <w:rsid w:val="00687E89"/>
    <w:rsid w:val="006A6C5C"/>
    <w:rsid w:val="006C4C26"/>
    <w:rsid w:val="006F5CAF"/>
    <w:rsid w:val="00746A0E"/>
    <w:rsid w:val="00756D30"/>
    <w:rsid w:val="00791F21"/>
    <w:rsid w:val="007C2ACA"/>
    <w:rsid w:val="007F240E"/>
    <w:rsid w:val="008135F0"/>
    <w:rsid w:val="00827100"/>
    <w:rsid w:val="00875122"/>
    <w:rsid w:val="008D1B54"/>
    <w:rsid w:val="008F168E"/>
    <w:rsid w:val="008F7757"/>
    <w:rsid w:val="009357F4"/>
    <w:rsid w:val="00954E3B"/>
    <w:rsid w:val="00971FBA"/>
    <w:rsid w:val="009B2C22"/>
    <w:rsid w:val="009F4648"/>
    <w:rsid w:val="00A224C1"/>
    <w:rsid w:val="00A44A1E"/>
    <w:rsid w:val="00B572C6"/>
    <w:rsid w:val="00B74C98"/>
    <w:rsid w:val="00B77804"/>
    <w:rsid w:val="00BE45AC"/>
    <w:rsid w:val="00BF3E9E"/>
    <w:rsid w:val="00C668F3"/>
    <w:rsid w:val="00C73999"/>
    <w:rsid w:val="00CF619C"/>
    <w:rsid w:val="00D00EA0"/>
    <w:rsid w:val="00D878E0"/>
    <w:rsid w:val="00D96DF6"/>
    <w:rsid w:val="00DF1253"/>
    <w:rsid w:val="00E218DE"/>
    <w:rsid w:val="00E7028A"/>
    <w:rsid w:val="00E74436"/>
    <w:rsid w:val="00F63C20"/>
    <w:rsid w:val="00F819B9"/>
    <w:rsid w:val="00FF3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ptos" w:eastAsia="Aptos" w:hAnsi="Aptos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687E89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687E89"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2">
    <w:name w:val="heading 2"/>
    <w:basedOn w:val="a"/>
    <w:next w:val="a"/>
    <w:link w:val="20"/>
    <w:uiPriority w:val="99"/>
    <w:qFormat/>
    <w:rsid w:val="00687E89"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687E89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687E89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5">
    <w:name w:val="heading 5"/>
    <w:basedOn w:val="a"/>
    <w:next w:val="a"/>
    <w:link w:val="50"/>
    <w:uiPriority w:val="99"/>
    <w:qFormat/>
    <w:rsid w:val="00687E89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6">
    <w:name w:val="heading 6"/>
    <w:basedOn w:val="a"/>
    <w:next w:val="a"/>
    <w:link w:val="60"/>
    <w:uiPriority w:val="99"/>
    <w:qFormat/>
    <w:rsid w:val="00687E89"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7">
    <w:name w:val="heading 7"/>
    <w:basedOn w:val="a"/>
    <w:next w:val="a"/>
    <w:link w:val="70"/>
    <w:uiPriority w:val="99"/>
    <w:qFormat/>
    <w:rsid w:val="00687E89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8">
    <w:name w:val="heading 8"/>
    <w:basedOn w:val="a"/>
    <w:next w:val="a"/>
    <w:link w:val="80"/>
    <w:uiPriority w:val="99"/>
    <w:qFormat/>
    <w:rsid w:val="00687E89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9">
    <w:name w:val="heading 9"/>
    <w:basedOn w:val="a"/>
    <w:next w:val="a"/>
    <w:link w:val="90"/>
    <w:uiPriority w:val="99"/>
    <w:qFormat/>
    <w:rsid w:val="00687E89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87E89"/>
    <w:rPr>
      <w:rFonts w:ascii="Aptos Display" w:hAnsi="Aptos Display" w:cs="Times New Roman"/>
      <w:color w:val="0F4761"/>
      <w:sz w:val="40"/>
      <w:szCs w:val="40"/>
    </w:rPr>
  </w:style>
  <w:style w:type="character" w:customStyle="1" w:styleId="20">
    <w:name w:val="Заголовок 2 Знак"/>
    <w:link w:val="2"/>
    <w:uiPriority w:val="99"/>
    <w:semiHidden/>
    <w:locked/>
    <w:rsid w:val="00687E89"/>
    <w:rPr>
      <w:rFonts w:ascii="Aptos Display" w:hAnsi="Aptos Display" w:cs="Times New Roman"/>
      <w:color w:val="0F4761"/>
      <w:sz w:val="32"/>
      <w:szCs w:val="32"/>
    </w:rPr>
  </w:style>
  <w:style w:type="character" w:customStyle="1" w:styleId="30">
    <w:name w:val="Заголовок 3 Знак"/>
    <w:link w:val="3"/>
    <w:uiPriority w:val="99"/>
    <w:locked/>
    <w:rsid w:val="00687E89"/>
    <w:rPr>
      <w:rFonts w:eastAsia="Times New Roman" w:cs="Times New Roman"/>
      <w:color w:val="0F4761"/>
      <w:sz w:val="28"/>
      <w:szCs w:val="28"/>
    </w:rPr>
  </w:style>
  <w:style w:type="character" w:customStyle="1" w:styleId="40">
    <w:name w:val="Заголовок 4 Знак"/>
    <w:link w:val="4"/>
    <w:uiPriority w:val="99"/>
    <w:semiHidden/>
    <w:locked/>
    <w:rsid w:val="00687E89"/>
    <w:rPr>
      <w:rFonts w:eastAsia="Times New Roman" w:cs="Times New Roman"/>
      <w:i/>
      <w:iCs/>
      <w:color w:val="0F4761"/>
    </w:rPr>
  </w:style>
  <w:style w:type="character" w:customStyle="1" w:styleId="50">
    <w:name w:val="Заголовок 5 Знак"/>
    <w:link w:val="5"/>
    <w:uiPriority w:val="99"/>
    <w:semiHidden/>
    <w:locked/>
    <w:rsid w:val="00687E89"/>
    <w:rPr>
      <w:rFonts w:eastAsia="Times New Roman" w:cs="Times New Roman"/>
      <w:color w:val="0F4761"/>
    </w:rPr>
  </w:style>
  <w:style w:type="character" w:customStyle="1" w:styleId="60">
    <w:name w:val="Заголовок 6 Знак"/>
    <w:link w:val="6"/>
    <w:uiPriority w:val="99"/>
    <w:semiHidden/>
    <w:locked/>
    <w:rsid w:val="00687E89"/>
    <w:rPr>
      <w:rFonts w:eastAsia="Times New Roman" w:cs="Times New Roman"/>
      <w:i/>
      <w:iCs/>
      <w:color w:val="595959"/>
    </w:rPr>
  </w:style>
  <w:style w:type="character" w:customStyle="1" w:styleId="70">
    <w:name w:val="Заголовок 7 Знак"/>
    <w:link w:val="7"/>
    <w:uiPriority w:val="99"/>
    <w:semiHidden/>
    <w:locked/>
    <w:rsid w:val="00687E89"/>
    <w:rPr>
      <w:rFonts w:eastAsia="Times New Roman" w:cs="Times New Roman"/>
      <w:color w:val="595959"/>
    </w:rPr>
  </w:style>
  <w:style w:type="character" w:customStyle="1" w:styleId="80">
    <w:name w:val="Заголовок 8 Знак"/>
    <w:link w:val="8"/>
    <w:uiPriority w:val="99"/>
    <w:semiHidden/>
    <w:locked/>
    <w:rsid w:val="00687E89"/>
    <w:rPr>
      <w:rFonts w:eastAsia="Times New Roman" w:cs="Times New Roman"/>
      <w:i/>
      <w:iCs/>
      <w:color w:val="272727"/>
    </w:rPr>
  </w:style>
  <w:style w:type="character" w:customStyle="1" w:styleId="90">
    <w:name w:val="Заголовок 9 Знак"/>
    <w:link w:val="9"/>
    <w:uiPriority w:val="99"/>
    <w:semiHidden/>
    <w:locked/>
    <w:rsid w:val="00687E89"/>
    <w:rPr>
      <w:rFonts w:eastAsia="Times New Roman" w:cs="Times New Roman"/>
      <w:color w:val="272727"/>
    </w:rPr>
  </w:style>
  <w:style w:type="paragraph" w:styleId="a3">
    <w:name w:val="Title"/>
    <w:basedOn w:val="a"/>
    <w:next w:val="a"/>
    <w:link w:val="a4"/>
    <w:uiPriority w:val="99"/>
    <w:qFormat/>
    <w:rsid w:val="00687E89"/>
    <w:pPr>
      <w:spacing w:after="80" w:line="240" w:lineRule="auto"/>
      <w:contextualSpacing/>
    </w:pPr>
    <w:rPr>
      <w:rFonts w:ascii="Aptos Display" w:eastAsia="Times New Roman" w:hAnsi="Aptos Display"/>
      <w:spacing w:val="-10"/>
      <w:kern w:val="28"/>
      <w:sz w:val="56"/>
      <w:szCs w:val="56"/>
    </w:rPr>
  </w:style>
  <w:style w:type="character" w:customStyle="1" w:styleId="a4">
    <w:name w:val="Название Знак"/>
    <w:link w:val="a3"/>
    <w:uiPriority w:val="99"/>
    <w:locked/>
    <w:rsid w:val="00687E89"/>
    <w:rPr>
      <w:rFonts w:ascii="Aptos Display" w:hAnsi="Aptos Display" w:cs="Times New Roman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99"/>
    <w:qFormat/>
    <w:rsid w:val="00687E89"/>
    <w:pPr>
      <w:numPr>
        <w:ilvl w:val="1"/>
      </w:numPr>
    </w:pPr>
    <w:rPr>
      <w:rFonts w:eastAsia="Times New Roman"/>
      <w:color w:val="595959"/>
      <w:spacing w:val="15"/>
      <w:sz w:val="28"/>
      <w:szCs w:val="28"/>
    </w:rPr>
  </w:style>
  <w:style w:type="character" w:customStyle="1" w:styleId="a6">
    <w:name w:val="Подзаголовок Знак"/>
    <w:link w:val="a5"/>
    <w:uiPriority w:val="99"/>
    <w:locked/>
    <w:rsid w:val="00687E89"/>
    <w:rPr>
      <w:rFonts w:eastAsia="Times New Roman" w:cs="Times New Roman"/>
      <w:color w:val="595959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99"/>
    <w:qFormat/>
    <w:rsid w:val="00687E89"/>
    <w:pPr>
      <w:spacing w:before="160"/>
      <w:jc w:val="center"/>
    </w:pPr>
    <w:rPr>
      <w:i/>
      <w:iCs/>
      <w:color w:val="404040"/>
    </w:rPr>
  </w:style>
  <w:style w:type="character" w:customStyle="1" w:styleId="22">
    <w:name w:val="Цитата 2 Знак"/>
    <w:link w:val="21"/>
    <w:uiPriority w:val="99"/>
    <w:locked/>
    <w:rsid w:val="00687E89"/>
    <w:rPr>
      <w:rFonts w:cs="Times New Roman"/>
      <w:i/>
      <w:iCs/>
      <w:color w:val="404040"/>
    </w:rPr>
  </w:style>
  <w:style w:type="paragraph" w:styleId="a7">
    <w:name w:val="List Paragraph"/>
    <w:basedOn w:val="a"/>
    <w:uiPriority w:val="99"/>
    <w:qFormat/>
    <w:rsid w:val="00687E89"/>
    <w:pPr>
      <w:ind w:left="720"/>
      <w:contextualSpacing/>
    </w:pPr>
  </w:style>
  <w:style w:type="character" w:styleId="a8">
    <w:name w:val="Intense Emphasis"/>
    <w:uiPriority w:val="99"/>
    <w:qFormat/>
    <w:rsid w:val="00687E89"/>
    <w:rPr>
      <w:rFonts w:cs="Times New Roman"/>
      <w:i/>
      <w:iCs/>
      <w:color w:val="0F4761"/>
    </w:rPr>
  </w:style>
  <w:style w:type="paragraph" w:styleId="a9">
    <w:name w:val="Intense Quote"/>
    <w:basedOn w:val="a"/>
    <w:next w:val="a"/>
    <w:link w:val="aa"/>
    <w:uiPriority w:val="99"/>
    <w:qFormat/>
    <w:rsid w:val="00687E89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aa">
    <w:name w:val="Выделенная цитата Знак"/>
    <w:link w:val="a9"/>
    <w:uiPriority w:val="99"/>
    <w:locked/>
    <w:rsid w:val="00687E89"/>
    <w:rPr>
      <w:rFonts w:cs="Times New Roman"/>
      <w:i/>
      <w:iCs/>
      <w:color w:val="0F4761"/>
    </w:rPr>
  </w:style>
  <w:style w:type="character" w:styleId="ab">
    <w:name w:val="Intense Reference"/>
    <w:uiPriority w:val="99"/>
    <w:qFormat/>
    <w:rsid w:val="00687E89"/>
    <w:rPr>
      <w:rFonts w:cs="Times New Roman"/>
      <w:b/>
      <w:bCs/>
      <w:smallCaps/>
      <w:color w:val="0F4761"/>
      <w:spacing w:val="5"/>
    </w:rPr>
  </w:style>
  <w:style w:type="paragraph" w:styleId="ac">
    <w:name w:val="caption"/>
    <w:basedOn w:val="a"/>
    <w:next w:val="a"/>
    <w:uiPriority w:val="99"/>
    <w:qFormat/>
    <w:rsid w:val="00687E89"/>
    <w:pPr>
      <w:spacing w:line="240" w:lineRule="auto"/>
    </w:pPr>
    <w:rPr>
      <w:i/>
      <w:iCs/>
      <w:color w:val="0E2841"/>
      <w:sz w:val="18"/>
      <w:szCs w:val="18"/>
    </w:rPr>
  </w:style>
  <w:style w:type="paragraph" w:styleId="ad">
    <w:name w:val="Normal (Web)"/>
    <w:basedOn w:val="a"/>
    <w:uiPriority w:val="99"/>
    <w:semiHidden/>
    <w:rsid w:val="00687E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e">
    <w:name w:val="Hyperlink"/>
    <w:uiPriority w:val="99"/>
    <w:rsid w:val="008F168E"/>
    <w:rPr>
      <w:rFonts w:cs="Times New Roman"/>
      <w:color w:val="0000FF"/>
      <w:u w:val="single"/>
    </w:rPr>
  </w:style>
  <w:style w:type="paragraph" w:customStyle="1" w:styleId="content--common-blockblock-3u">
    <w:name w:val="content--common-block__block-3u"/>
    <w:basedOn w:val="a"/>
    <w:uiPriority w:val="99"/>
    <w:rsid w:val="008F16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Strong"/>
    <w:uiPriority w:val="99"/>
    <w:qFormat/>
    <w:rsid w:val="00D878E0"/>
    <w:rPr>
      <w:rFonts w:cs="Times New Roman"/>
      <w:b/>
      <w:bCs/>
    </w:rPr>
  </w:style>
  <w:style w:type="paragraph" w:styleId="af0">
    <w:name w:val="Balloon Text"/>
    <w:basedOn w:val="a"/>
    <w:link w:val="af1"/>
    <w:uiPriority w:val="99"/>
    <w:semiHidden/>
    <w:rsid w:val="00432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locked/>
    <w:rsid w:val="00432B5B"/>
    <w:rPr>
      <w:rFonts w:ascii="Tahoma" w:hAnsi="Tahoma" w:cs="Tahoma"/>
      <w:kern w:val="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dzen.ru/away?to=https%3A%2F%2Fproza.ru%2Favtor%2Furusut" TargetMode="External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30</Pages>
  <Words>8096</Words>
  <Characters>65014</Characters>
  <Application>Microsoft Office Word</Application>
  <DocSecurity>0</DocSecurity>
  <Lines>1912</Lines>
  <Paragraphs>1001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5</cp:revision>
  <dcterms:created xsi:type="dcterms:W3CDTF">2025-01-11T12:53:00Z</dcterms:created>
  <dcterms:modified xsi:type="dcterms:W3CDTF">2025-01-18T13:09:00Z</dcterms:modified>
</cp:coreProperties>
</file>